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B1" w:rsidRDefault="001C15B1" w:rsidP="001C15B1">
      <w:pPr>
        <w:pBdr>
          <w:top w:val="single" w:sz="4" w:space="1" w:color="auto"/>
          <w:left w:val="single" w:sz="4" w:space="4" w:color="auto"/>
          <w:bottom w:val="single" w:sz="4" w:space="1" w:color="auto"/>
          <w:right w:val="single" w:sz="4" w:space="4" w:color="auto"/>
        </w:pBdr>
        <w:jc w:val="center"/>
        <w:rPr>
          <w:b/>
          <w:caps/>
          <w:sz w:val="32"/>
          <w:szCs w:val="32"/>
        </w:rPr>
      </w:pPr>
      <w:r>
        <w:rPr>
          <w:b/>
          <w:caps/>
          <w:sz w:val="32"/>
          <w:szCs w:val="32"/>
        </w:rPr>
        <w:t>Contrat de Sous-traitance</w:t>
      </w:r>
    </w:p>
    <w:p w:rsidR="001C15B1" w:rsidRDefault="001C15B1" w:rsidP="001C15B1"/>
    <w:p w:rsidR="001C15B1" w:rsidRDefault="001C15B1" w:rsidP="001C15B1"/>
    <w:p w:rsidR="001C15B1" w:rsidRDefault="001C15B1" w:rsidP="001C15B1">
      <w:pPr>
        <w:spacing w:line="360" w:lineRule="auto"/>
        <w:jc w:val="both"/>
        <w:rPr>
          <w:b/>
          <w:bCs/>
        </w:rPr>
      </w:pPr>
      <w:r>
        <w:rPr>
          <w:b/>
          <w:bCs/>
        </w:rPr>
        <w:t>Entre les soussignés :</w:t>
      </w:r>
    </w:p>
    <w:p w:rsidR="001C15B1" w:rsidRDefault="001C15B1" w:rsidP="001C15B1">
      <w:pPr>
        <w:spacing w:line="360" w:lineRule="auto"/>
        <w:jc w:val="both"/>
        <w:rPr>
          <w:b/>
          <w:bCs/>
          <w:sz w:val="16"/>
        </w:rPr>
      </w:pPr>
    </w:p>
    <w:p w:rsidR="001C15B1" w:rsidRDefault="001C15B1" w:rsidP="001C15B1">
      <w:pPr>
        <w:spacing w:line="360" w:lineRule="auto"/>
        <w:jc w:val="both"/>
        <w:rPr>
          <w:b/>
          <w:bCs/>
        </w:rPr>
      </w:pPr>
      <w:r>
        <w:rPr>
          <w:b/>
          <w:bCs/>
        </w:rPr>
        <w:t>Nom du souscripteur :________________________________________________________</w:t>
      </w:r>
    </w:p>
    <w:p w:rsidR="001C15B1" w:rsidRDefault="001C15B1" w:rsidP="001C15B1">
      <w:pPr>
        <w:spacing w:line="360" w:lineRule="auto"/>
        <w:jc w:val="both"/>
        <w:rPr>
          <w:b/>
          <w:bCs/>
        </w:rPr>
      </w:pPr>
      <w:r>
        <w:t>Adresse :</w:t>
      </w:r>
      <w:r>
        <w:rPr>
          <w:b/>
          <w:bCs/>
        </w:rPr>
        <w:t xml:space="preserve"> ___________________________________________________________________</w:t>
      </w:r>
    </w:p>
    <w:p w:rsidR="001C15B1" w:rsidRDefault="001C15B1" w:rsidP="001C15B1">
      <w:pPr>
        <w:spacing w:line="360" w:lineRule="auto"/>
        <w:jc w:val="both"/>
      </w:pPr>
      <w:r>
        <w:rPr>
          <w:b/>
          <w:bCs/>
        </w:rPr>
        <w:t>___________________________________________________________________________</w:t>
      </w:r>
    </w:p>
    <w:p w:rsidR="001C15B1" w:rsidRDefault="001C15B1" w:rsidP="001C15B1">
      <w:pPr>
        <w:spacing w:line="360" w:lineRule="auto"/>
        <w:jc w:val="both"/>
      </w:pPr>
      <w:r>
        <w:t>Tél. :____________________ Portable :____________________ Fax :__________________ </w:t>
      </w:r>
    </w:p>
    <w:p w:rsidR="001C15B1" w:rsidRDefault="001C15B1" w:rsidP="001C15B1">
      <w:pPr>
        <w:spacing w:line="360" w:lineRule="auto"/>
        <w:jc w:val="both"/>
      </w:pPr>
      <w:r>
        <w:t>Mail : ______________________________________________</w:t>
      </w:r>
    </w:p>
    <w:p w:rsidR="001C15B1" w:rsidRDefault="001C15B1" w:rsidP="001C15B1">
      <w:pPr>
        <w:spacing w:line="360" w:lineRule="auto"/>
        <w:jc w:val="both"/>
      </w:pPr>
      <w:r>
        <w:t>Représenté par : ______________________________________________________________</w:t>
      </w:r>
    </w:p>
    <w:p w:rsidR="001C15B1" w:rsidRDefault="001C15B1" w:rsidP="001C15B1">
      <w:pPr>
        <w:pStyle w:val="Titre3"/>
      </w:pPr>
      <w:r>
        <w:rPr>
          <w:b/>
        </w:rPr>
        <w:t>N° Siret</w:t>
      </w:r>
      <w:r>
        <w:t> :___________________________________________________________________</w:t>
      </w:r>
    </w:p>
    <w:p w:rsidR="001C15B1" w:rsidRDefault="001C15B1" w:rsidP="001C15B1">
      <w:pPr>
        <w:pStyle w:val="Titre3"/>
      </w:pPr>
      <w:r>
        <w:t xml:space="preserve">Et </w:t>
      </w:r>
    </w:p>
    <w:p w:rsidR="001C15B1" w:rsidRDefault="001C15B1" w:rsidP="001C15B1">
      <w:pPr>
        <w:spacing w:line="360" w:lineRule="auto"/>
        <w:jc w:val="both"/>
        <w:rPr>
          <w:b/>
          <w:bCs/>
        </w:rPr>
      </w:pPr>
      <w:r>
        <w:rPr>
          <w:b/>
          <w:bCs/>
        </w:rPr>
        <w:t xml:space="preserve">L’entreprise prestataire : </w:t>
      </w:r>
    </w:p>
    <w:p w:rsidR="001C15B1" w:rsidRDefault="001C15B1" w:rsidP="001C15B1">
      <w:pPr>
        <w:spacing w:line="360" w:lineRule="auto"/>
        <w:jc w:val="both"/>
        <w:rPr>
          <w:bCs/>
        </w:rPr>
      </w:pPr>
      <w:r>
        <w:rPr>
          <w:bCs/>
        </w:rPr>
        <w:t>Nom :______________________________________________________________________</w:t>
      </w:r>
    </w:p>
    <w:p w:rsidR="001C15B1" w:rsidRDefault="001C15B1" w:rsidP="001C15B1">
      <w:pPr>
        <w:spacing w:line="360" w:lineRule="auto"/>
        <w:jc w:val="both"/>
        <w:rPr>
          <w:bCs/>
        </w:rPr>
      </w:pPr>
      <w:r>
        <w:rPr>
          <w:bCs/>
        </w:rPr>
        <w:t>Adresse du siège social :_______________________________________________________</w:t>
      </w:r>
    </w:p>
    <w:p w:rsidR="001C15B1" w:rsidRDefault="001C15B1" w:rsidP="001C15B1">
      <w:pPr>
        <w:spacing w:line="360" w:lineRule="auto"/>
        <w:jc w:val="both"/>
      </w:pPr>
      <w:r>
        <w:t>Tél. :____________________ Portable :____________________ Fax :__________________ </w:t>
      </w:r>
    </w:p>
    <w:p w:rsidR="001C15B1" w:rsidRDefault="001C15B1" w:rsidP="001C15B1">
      <w:pPr>
        <w:spacing w:line="360" w:lineRule="auto"/>
        <w:jc w:val="both"/>
      </w:pPr>
      <w:r>
        <w:t>Mail : ______________________________________________</w:t>
      </w:r>
    </w:p>
    <w:p w:rsidR="001C15B1" w:rsidRDefault="001C15B1" w:rsidP="001C15B1">
      <w:pPr>
        <w:spacing w:line="360" w:lineRule="auto"/>
        <w:jc w:val="both"/>
      </w:pPr>
      <w:r>
        <w:t>Représentée par :_____________________________________________________________</w:t>
      </w:r>
    </w:p>
    <w:p w:rsidR="001C15B1" w:rsidRDefault="001C15B1" w:rsidP="001C15B1">
      <w:pPr>
        <w:pStyle w:val="Titre3"/>
      </w:pPr>
      <w:r>
        <w:rPr>
          <w:b/>
        </w:rPr>
        <w:t>N° Siret</w:t>
      </w:r>
      <w:r>
        <w:t> :___________________________________________________________________</w:t>
      </w:r>
    </w:p>
    <w:p w:rsidR="001C15B1" w:rsidRDefault="001C15B1" w:rsidP="001C15B1"/>
    <w:p w:rsidR="001C15B1" w:rsidRDefault="001C15B1" w:rsidP="001C15B1">
      <w:pPr>
        <w:rPr>
          <w:rFonts w:ascii="Arial" w:hAnsi="Arial" w:cs="Arial"/>
        </w:rPr>
      </w:pPr>
    </w:p>
    <w:p w:rsidR="001C15B1" w:rsidRDefault="001C15B1" w:rsidP="001C15B1">
      <w:pPr>
        <w:jc w:val="center"/>
        <w:rPr>
          <w:rFonts w:ascii="Arial" w:hAnsi="Arial" w:cs="Arial"/>
          <w:b/>
          <w:caps/>
          <w:sz w:val="28"/>
          <w:szCs w:val="28"/>
        </w:rPr>
      </w:pPr>
      <w:r>
        <w:rPr>
          <w:rFonts w:ascii="Arial" w:hAnsi="Arial" w:cs="Arial"/>
          <w:b/>
          <w:caps/>
          <w:sz w:val="28"/>
          <w:szCs w:val="28"/>
        </w:rPr>
        <w:t>1. OBJET DU CONTRAT – PIECES CONTRACTUELLES</w:t>
      </w:r>
    </w:p>
    <w:p w:rsidR="001C15B1" w:rsidRDefault="001C15B1" w:rsidP="001C15B1">
      <w:pPr>
        <w:jc w:val="center"/>
        <w:rPr>
          <w:rFonts w:ascii="Arial" w:hAnsi="Arial" w:cs="Arial"/>
        </w:rPr>
      </w:pPr>
    </w:p>
    <w:p w:rsidR="001C15B1" w:rsidRDefault="001C15B1" w:rsidP="001C15B1">
      <w:pPr>
        <w:spacing w:line="360" w:lineRule="auto"/>
        <w:rPr>
          <w:rFonts w:ascii="Arial" w:hAnsi="Arial" w:cs="Arial"/>
          <w:b/>
        </w:rPr>
      </w:pPr>
      <w:r>
        <w:rPr>
          <w:rFonts w:ascii="Arial" w:hAnsi="Arial" w:cs="Arial"/>
          <w:b/>
        </w:rPr>
        <w:t xml:space="preserve">1.1 </w:t>
      </w:r>
      <w:r>
        <w:rPr>
          <w:rFonts w:ascii="Arial" w:hAnsi="Arial" w:cs="Arial"/>
          <w:b/>
          <w:smallCaps/>
        </w:rPr>
        <w:t>Objet du contrat</w:t>
      </w:r>
    </w:p>
    <w:p w:rsidR="001C15B1" w:rsidRDefault="001C15B1" w:rsidP="001C15B1">
      <w:pPr>
        <w:jc w:val="both"/>
        <w:rPr>
          <w:rFonts w:ascii="Arial" w:hAnsi="Arial" w:cs="Arial"/>
        </w:rPr>
      </w:pPr>
      <w:r>
        <w:rPr>
          <w:rFonts w:ascii="Arial" w:hAnsi="Arial" w:cs="Arial"/>
        </w:rPr>
        <w:t>Le présent contrat a pour objet de définir les conditions selon lesquelles l’entreprise principale confie au sous-traitant la réalisation d’une partie des travaux qu’elle a obtenus dans le cadre d’un marché principal.</w:t>
      </w:r>
    </w:p>
    <w:p w:rsidR="001C15B1" w:rsidRDefault="001C15B1" w:rsidP="001C15B1">
      <w:pPr>
        <w:spacing w:line="360" w:lineRule="auto"/>
        <w:jc w:val="both"/>
        <w:rPr>
          <w:rFonts w:ascii="Arial" w:hAnsi="Arial" w:cs="Arial"/>
        </w:rPr>
      </w:pPr>
    </w:p>
    <w:p w:rsidR="001C15B1" w:rsidRDefault="001C15B1" w:rsidP="001C15B1">
      <w:pPr>
        <w:numPr>
          <w:ilvl w:val="0"/>
          <w:numId w:val="1"/>
        </w:numPr>
        <w:spacing w:line="360" w:lineRule="auto"/>
        <w:rPr>
          <w:rFonts w:ascii="Arial" w:hAnsi="Arial" w:cs="Arial"/>
        </w:rPr>
      </w:pPr>
      <w:r>
        <w:rPr>
          <w:rFonts w:ascii="Arial" w:hAnsi="Arial" w:cs="Arial"/>
        </w:rPr>
        <w:t>Maître d’ouvrage (</w:t>
      </w:r>
      <w:r>
        <w:rPr>
          <w:rFonts w:ascii="Arial" w:hAnsi="Arial" w:cs="Arial"/>
          <w:i/>
        </w:rPr>
        <w:t>précisez le nom ou la raison sociale et l’adresse</w:t>
      </w:r>
      <w:r>
        <w:rPr>
          <w:rFonts w:ascii="Arial" w:hAnsi="Arial" w:cs="Arial"/>
        </w:rPr>
        <w:t>) :………....</w:t>
      </w:r>
    </w:p>
    <w:p w:rsidR="001C15B1" w:rsidRDefault="001C15B1" w:rsidP="001C15B1">
      <w:pPr>
        <w:spacing w:line="360" w:lineRule="auto"/>
        <w:rPr>
          <w:rFonts w:ascii="Arial" w:hAnsi="Arial" w:cs="Arial"/>
        </w:rPr>
      </w:pPr>
      <w:r>
        <w:rPr>
          <w:rFonts w:ascii="Arial" w:hAnsi="Arial" w:cs="Arial"/>
        </w:rPr>
        <w:t>………………..…………………………………………………………………………………</w:t>
      </w:r>
    </w:p>
    <w:p w:rsidR="001C15B1" w:rsidRDefault="001C15B1" w:rsidP="001C15B1">
      <w:pPr>
        <w:spacing w:line="360" w:lineRule="auto"/>
        <w:jc w:val="both"/>
        <w:rPr>
          <w:rFonts w:ascii="Arial" w:hAnsi="Arial" w:cs="Arial"/>
        </w:rPr>
      </w:pPr>
      <w:r>
        <w:rPr>
          <w:rFonts w:ascii="Arial" w:hAnsi="Arial" w:cs="Arial"/>
        </w:rPr>
        <w:t>………………………………………………………………………………………………….</w:t>
      </w:r>
    </w:p>
    <w:p w:rsidR="001C15B1" w:rsidRDefault="001C15B1" w:rsidP="001C15B1">
      <w:pPr>
        <w:spacing w:line="360" w:lineRule="auto"/>
        <w:jc w:val="both"/>
        <w:rPr>
          <w:rFonts w:ascii="Arial" w:hAnsi="Arial" w:cs="Arial"/>
        </w:rPr>
      </w:pPr>
    </w:p>
    <w:p w:rsidR="001C15B1" w:rsidRDefault="001C15B1" w:rsidP="001C15B1">
      <w:pPr>
        <w:numPr>
          <w:ilvl w:val="0"/>
          <w:numId w:val="1"/>
        </w:numPr>
        <w:spacing w:line="360" w:lineRule="auto"/>
        <w:rPr>
          <w:rFonts w:ascii="Arial" w:hAnsi="Arial" w:cs="Arial"/>
        </w:rPr>
      </w:pPr>
      <w:r>
        <w:rPr>
          <w:rFonts w:ascii="Arial" w:hAnsi="Arial" w:cs="Arial"/>
        </w:rPr>
        <w:t>Nature des travaux et lieu d’exécution :…………………………………………....</w:t>
      </w:r>
    </w:p>
    <w:p w:rsidR="001C15B1" w:rsidRDefault="001C15B1" w:rsidP="001C15B1">
      <w:pPr>
        <w:spacing w:line="360" w:lineRule="auto"/>
        <w:rPr>
          <w:rFonts w:ascii="Arial" w:hAnsi="Arial" w:cs="Arial"/>
        </w:rPr>
      </w:pPr>
      <w:r>
        <w:rPr>
          <w:rFonts w:ascii="Arial" w:hAnsi="Arial" w:cs="Arial"/>
        </w:rPr>
        <w:lastRenderedPageBreak/>
        <w:t>………………..…………………………………………………………………………………</w:t>
      </w:r>
    </w:p>
    <w:p w:rsidR="001C15B1" w:rsidRDefault="001C15B1" w:rsidP="001C15B1">
      <w:pPr>
        <w:spacing w:line="360" w:lineRule="auto"/>
        <w:jc w:val="both"/>
        <w:rPr>
          <w:rFonts w:ascii="Arial" w:hAnsi="Arial" w:cs="Arial"/>
        </w:rPr>
      </w:pPr>
      <w:r>
        <w:rPr>
          <w:rFonts w:ascii="Arial" w:hAnsi="Arial" w:cs="Arial"/>
        </w:rPr>
        <w:t>………………………………………………………………………………………………….</w:t>
      </w:r>
    </w:p>
    <w:p w:rsidR="001C15B1" w:rsidRDefault="001C15B1" w:rsidP="001C15B1">
      <w:pPr>
        <w:jc w:val="both"/>
        <w:rPr>
          <w:rFonts w:ascii="Arial" w:hAnsi="Arial" w:cs="Arial"/>
          <w:caps/>
        </w:rPr>
      </w:pPr>
    </w:p>
    <w:p w:rsidR="001C15B1" w:rsidRDefault="001C15B1" w:rsidP="001C15B1">
      <w:pPr>
        <w:numPr>
          <w:ilvl w:val="0"/>
          <w:numId w:val="1"/>
        </w:numPr>
        <w:spacing w:line="360" w:lineRule="auto"/>
        <w:rPr>
          <w:rFonts w:ascii="Arial" w:hAnsi="Arial" w:cs="Arial"/>
        </w:rPr>
      </w:pPr>
      <w:r>
        <w:rPr>
          <w:rFonts w:ascii="Arial" w:hAnsi="Arial" w:cs="Arial"/>
        </w:rPr>
        <w:t>Nature des travaux confiés au sous-traitant :…………………………..………....</w:t>
      </w:r>
    </w:p>
    <w:p w:rsidR="001C15B1" w:rsidRDefault="001C15B1" w:rsidP="001C15B1">
      <w:pPr>
        <w:spacing w:line="360" w:lineRule="auto"/>
        <w:rPr>
          <w:rFonts w:ascii="Arial" w:hAnsi="Arial" w:cs="Arial"/>
        </w:rPr>
      </w:pPr>
      <w:r>
        <w:rPr>
          <w:rFonts w:ascii="Arial" w:hAnsi="Arial" w:cs="Arial"/>
        </w:rPr>
        <w:t>………………..…………………………………………………………………………………</w:t>
      </w:r>
    </w:p>
    <w:p w:rsidR="001C15B1" w:rsidRDefault="001C15B1" w:rsidP="001C15B1">
      <w:pPr>
        <w:spacing w:line="360" w:lineRule="auto"/>
        <w:jc w:val="both"/>
        <w:rPr>
          <w:rFonts w:ascii="Arial" w:hAnsi="Arial" w:cs="Arial"/>
        </w:rPr>
      </w:pPr>
      <w:r>
        <w:rPr>
          <w:rFonts w:ascii="Arial" w:hAnsi="Arial" w:cs="Arial"/>
        </w:rPr>
        <w:t>………………………………………………………………………………………………….</w:t>
      </w:r>
    </w:p>
    <w:p w:rsidR="001C15B1" w:rsidRDefault="001C15B1" w:rsidP="001C15B1">
      <w:pPr>
        <w:spacing w:line="360" w:lineRule="auto"/>
        <w:jc w:val="both"/>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1.2 Pièces justificatives</w:t>
      </w:r>
    </w:p>
    <w:p w:rsidR="001C15B1" w:rsidRDefault="001C15B1" w:rsidP="001C15B1">
      <w:pPr>
        <w:jc w:val="both"/>
        <w:rPr>
          <w:rFonts w:ascii="Arial" w:hAnsi="Arial" w:cs="Arial"/>
          <w:sz w:val="20"/>
          <w:szCs w:val="20"/>
        </w:rPr>
      </w:pPr>
      <w:r>
        <w:rPr>
          <w:rFonts w:ascii="Arial" w:hAnsi="Arial" w:cs="Arial"/>
          <w:sz w:val="20"/>
          <w:szCs w:val="20"/>
        </w:rPr>
        <w:t>(Les travaux sous-traités seront exécutés conformément aux conditions des pièces contractuelles définies.)</w:t>
      </w:r>
    </w:p>
    <w:p w:rsidR="001C15B1" w:rsidRDefault="001C15B1" w:rsidP="001C15B1">
      <w:pPr>
        <w:jc w:val="both"/>
        <w:rPr>
          <w:rFonts w:ascii="Arial" w:hAnsi="Arial" w:cs="Arial"/>
          <w:sz w:val="20"/>
          <w:szCs w:val="20"/>
        </w:rPr>
      </w:pPr>
    </w:p>
    <w:p w:rsidR="001C15B1" w:rsidRDefault="001C15B1" w:rsidP="001C15B1">
      <w:pPr>
        <w:jc w:val="both"/>
        <w:rPr>
          <w:rFonts w:ascii="Arial" w:hAnsi="Arial" w:cs="Arial"/>
        </w:rPr>
      </w:pPr>
      <w:r>
        <w:rPr>
          <w:rFonts w:ascii="Arial" w:hAnsi="Arial" w:cs="Arial"/>
        </w:rPr>
        <w:tab/>
      </w:r>
      <w:r>
        <w:rPr>
          <w:rFonts w:ascii="Arial" w:hAnsi="Arial" w:cs="Arial"/>
          <w:b/>
        </w:rPr>
        <w:t>1.21</w:t>
      </w:r>
      <w:r>
        <w:rPr>
          <w:rFonts w:ascii="Arial" w:hAnsi="Arial" w:cs="Arial"/>
        </w:rPr>
        <w:t xml:space="preserve"> </w:t>
      </w:r>
      <w:r>
        <w:rPr>
          <w:rFonts w:ascii="Arial" w:hAnsi="Arial" w:cs="Arial"/>
          <w:smallCaps/>
        </w:rPr>
        <w:t xml:space="preserve">Les pièces du marché se limitent à un devis accepté aux présentes conditions </w:t>
      </w:r>
      <w:r>
        <w:rPr>
          <w:rFonts w:ascii="Arial" w:hAnsi="Arial" w:cs="Arial"/>
        </w:rPr>
        <w:t>:</w:t>
      </w:r>
    </w:p>
    <w:p w:rsidR="001C15B1" w:rsidRDefault="001C15B1" w:rsidP="001C15B1">
      <w:pPr>
        <w:ind w:left="2832" w:firstLine="708"/>
        <w:jc w:val="both"/>
        <w:rPr>
          <w:rFonts w:ascii="Arial" w:hAnsi="Arial" w:cs="Arial"/>
        </w:rPr>
      </w:pPr>
      <w:r>
        <w:rPr>
          <w:rFonts w:ascii="Arial" w:hAnsi="Arial" w:cs="Arial"/>
        </w:rPr>
        <w:t xml:space="preserve"> </w:t>
      </w:r>
      <w:r>
        <w:rPr>
          <w:rFonts w:ascii="Arial" w:hAnsi="Arial" w:cs="Arial"/>
        </w:rPr>
        <w:fldChar w:fldCharType="begin">
          <w:ffData>
            <w:name w:val="CaseACocher1"/>
            <w:enabled/>
            <w:calcOnExit w:val="0"/>
            <w:checkBox>
              <w:sizeAuto/>
              <w:default w:val="0"/>
            </w:checkBox>
          </w:ffData>
        </w:fldChar>
      </w:r>
      <w:bookmarkStart w:id="0" w:name="CaseACocher1"/>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0"/>
      <w:r>
        <w:rPr>
          <w:rFonts w:ascii="Arial" w:hAnsi="Arial" w:cs="Arial"/>
        </w:rPr>
        <w:t xml:space="preserve"> Oui , </w:t>
      </w:r>
      <w:r>
        <w:rPr>
          <w:rFonts w:ascii="Arial" w:hAnsi="Arial" w:cs="Arial"/>
        </w:rPr>
        <w:fldChar w:fldCharType="begin">
          <w:ffData>
            <w:name w:val="CaseACocher2"/>
            <w:enabled/>
            <w:calcOnExit w:val="0"/>
            <w:checkBox>
              <w:sizeAuto/>
              <w:default w:val="0"/>
            </w:checkBox>
          </w:ffData>
        </w:fldChar>
      </w:r>
      <w:bookmarkStart w:id="1" w:name="CaseACocher2"/>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1"/>
      <w:r>
        <w:rPr>
          <w:rFonts w:ascii="Arial" w:hAnsi="Arial" w:cs="Arial"/>
        </w:rPr>
        <w:t xml:space="preserve"> Non. </w:t>
      </w:r>
    </w:p>
    <w:p w:rsidR="001C15B1" w:rsidRDefault="001C15B1" w:rsidP="001C15B1">
      <w:pPr>
        <w:ind w:left="2832" w:firstLine="708"/>
        <w:jc w:val="both"/>
        <w:rPr>
          <w:rFonts w:ascii="Arial" w:hAnsi="Arial" w:cs="Arial"/>
        </w:rPr>
      </w:pPr>
    </w:p>
    <w:p w:rsidR="001C15B1" w:rsidRDefault="001C15B1" w:rsidP="001C15B1">
      <w:pPr>
        <w:spacing w:line="360" w:lineRule="auto"/>
        <w:ind w:firstLine="1416"/>
        <w:jc w:val="both"/>
        <w:rPr>
          <w:rFonts w:ascii="Arial" w:hAnsi="Arial" w:cs="Arial"/>
        </w:rPr>
      </w:pPr>
      <w:r>
        <w:rPr>
          <w:rFonts w:ascii="Arial" w:hAnsi="Arial" w:cs="Arial"/>
        </w:rPr>
        <w:t>Si oui :</w:t>
      </w:r>
      <w:r>
        <w:rPr>
          <w:rFonts w:ascii="Arial" w:hAnsi="Arial" w:cs="Arial"/>
        </w:rPr>
        <w:tab/>
        <w:t xml:space="preserve">Soit le devis prévaut sur les présentes conditions: </w:t>
      </w:r>
      <w:r>
        <w:rPr>
          <w:rFonts w:ascii="Arial" w:hAnsi="Arial" w:cs="Arial"/>
        </w:rPr>
        <w:fldChar w:fldCharType="begin">
          <w:ffData>
            <w:name w:val="CaseACocher3"/>
            <w:enabled/>
            <w:calcOnExit w:val="0"/>
            <w:checkBox>
              <w:sizeAuto/>
              <w:default w:val="0"/>
            </w:checkBox>
          </w:ffData>
        </w:fldChar>
      </w:r>
      <w:bookmarkStart w:id="2" w:name="CaseACocher3"/>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2"/>
    </w:p>
    <w:p w:rsidR="001C15B1" w:rsidRDefault="001C15B1" w:rsidP="001C15B1">
      <w:pPr>
        <w:spacing w:line="360" w:lineRule="auto"/>
        <w:ind w:left="2124" w:firstLine="708"/>
        <w:jc w:val="both"/>
        <w:rPr>
          <w:rFonts w:ascii="Arial" w:hAnsi="Arial" w:cs="Arial"/>
        </w:rPr>
      </w:pPr>
      <w:r>
        <w:rPr>
          <w:rFonts w:ascii="Arial" w:hAnsi="Arial" w:cs="Arial"/>
        </w:rPr>
        <w:t xml:space="preserve">Soit les présentes conditions prévalent sur le devis : </w:t>
      </w:r>
      <w:r>
        <w:rPr>
          <w:rFonts w:ascii="Arial" w:hAnsi="Arial" w:cs="Arial"/>
        </w:rPr>
        <w:fldChar w:fldCharType="begin">
          <w:ffData>
            <w:name w:val="CaseACocher4"/>
            <w:enabled/>
            <w:calcOnExit w:val="0"/>
            <w:checkBox>
              <w:sizeAuto/>
              <w:default w:val="0"/>
            </w:checkBox>
          </w:ffData>
        </w:fldChar>
      </w:r>
      <w:bookmarkStart w:id="3" w:name="CaseACocher4"/>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3"/>
    </w:p>
    <w:p w:rsidR="001C15B1" w:rsidRDefault="001C15B1" w:rsidP="001C15B1">
      <w:pPr>
        <w:ind w:left="2124" w:firstLine="708"/>
        <w:jc w:val="both"/>
        <w:rPr>
          <w:rFonts w:ascii="Arial" w:hAnsi="Arial" w:cs="Arial"/>
        </w:rPr>
      </w:pPr>
    </w:p>
    <w:p w:rsidR="001C15B1" w:rsidRDefault="001C15B1" w:rsidP="001C15B1">
      <w:pPr>
        <w:ind w:left="2124" w:firstLine="708"/>
        <w:jc w:val="both"/>
        <w:rPr>
          <w:rFonts w:ascii="Arial" w:hAnsi="Arial" w:cs="Arial"/>
        </w:rPr>
      </w:pPr>
    </w:p>
    <w:p w:rsidR="001C15B1" w:rsidRDefault="001C15B1" w:rsidP="001C15B1">
      <w:pPr>
        <w:jc w:val="both"/>
        <w:rPr>
          <w:rFonts w:ascii="Arial" w:hAnsi="Arial" w:cs="Arial"/>
        </w:rPr>
      </w:pPr>
      <w:r>
        <w:rPr>
          <w:rFonts w:ascii="Arial" w:hAnsi="Arial" w:cs="Arial"/>
        </w:rPr>
        <w:tab/>
      </w:r>
      <w:r>
        <w:rPr>
          <w:rFonts w:ascii="Arial" w:hAnsi="Arial" w:cs="Arial"/>
          <w:b/>
        </w:rPr>
        <w:t>1.22</w:t>
      </w:r>
      <w:r>
        <w:rPr>
          <w:rFonts w:ascii="Arial" w:hAnsi="Arial" w:cs="Arial"/>
        </w:rPr>
        <w:t xml:space="preserve"> </w:t>
      </w:r>
      <w:r>
        <w:rPr>
          <w:rFonts w:ascii="Arial" w:hAnsi="Arial" w:cs="Arial"/>
          <w:smallCaps/>
        </w:rPr>
        <w:t>Le marché comporte une pluralité de pièces contractuelles</w:t>
      </w:r>
      <w:r>
        <w:rPr>
          <w:rFonts w:ascii="Arial" w:hAnsi="Arial" w:cs="Arial"/>
        </w:rPr>
        <w:t> :</w:t>
      </w:r>
    </w:p>
    <w:p w:rsidR="001C15B1" w:rsidRDefault="001C15B1" w:rsidP="001C15B1">
      <w:pPr>
        <w:jc w:val="both"/>
        <w:rPr>
          <w:rFonts w:ascii="Arial" w:hAnsi="Arial" w:cs="Arial"/>
        </w:rPr>
      </w:pPr>
    </w:p>
    <w:p w:rsidR="001C15B1" w:rsidRDefault="001C15B1" w:rsidP="001C15B1">
      <w:pPr>
        <w:jc w:val="both"/>
        <w:rPr>
          <w:rFonts w:ascii="Arial" w:hAnsi="Arial" w:cs="Arial"/>
        </w:rPr>
      </w:pPr>
      <w:r>
        <w:rPr>
          <w:rFonts w:ascii="Arial" w:hAnsi="Arial" w:cs="Arial"/>
        </w:rPr>
        <w:t xml:space="preserve">Dans ce cas veiller à les classer et à les hiérarchiser avec soin : </w:t>
      </w:r>
    </w:p>
    <w:p w:rsidR="001C15B1" w:rsidRDefault="001C15B1" w:rsidP="001C15B1">
      <w:pPr>
        <w:numPr>
          <w:ilvl w:val="0"/>
          <w:numId w:val="1"/>
        </w:numPr>
        <w:jc w:val="both"/>
        <w:rPr>
          <w:rFonts w:ascii="Arial" w:hAnsi="Arial" w:cs="Arial"/>
        </w:rPr>
      </w:pPr>
      <w:r>
        <w:rPr>
          <w:rFonts w:ascii="Arial" w:hAnsi="Arial" w:cs="Arial"/>
        </w:rPr>
        <w:t>en cas de contradiction entre un document général et un document particulier, ce dernier prévaut ;</w:t>
      </w:r>
    </w:p>
    <w:p w:rsidR="001C15B1" w:rsidRDefault="001C15B1" w:rsidP="001C15B1">
      <w:pPr>
        <w:numPr>
          <w:ilvl w:val="0"/>
          <w:numId w:val="1"/>
        </w:numPr>
        <w:jc w:val="both"/>
        <w:rPr>
          <w:rFonts w:ascii="Arial" w:hAnsi="Arial" w:cs="Arial"/>
        </w:rPr>
      </w:pPr>
      <w:r>
        <w:rPr>
          <w:rFonts w:ascii="Arial" w:hAnsi="Arial" w:cs="Arial"/>
        </w:rPr>
        <w:t>en cas de contradiction entre plusieurs documents particuliers ou généraux, ce sont les indications du document portant le numéro le moins élevé dans l’énumération qui priment sur les autres ;</w:t>
      </w:r>
    </w:p>
    <w:p w:rsidR="001C15B1" w:rsidRDefault="001C15B1" w:rsidP="001C15B1">
      <w:pPr>
        <w:numPr>
          <w:ilvl w:val="0"/>
          <w:numId w:val="1"/>
        </w:numPr>
        <w:jc w:val="both"/>
        <w:rPr>
          <w:rFonts w:ascii="Arial" w:hAnsi="Arial" w:cs="Arial"/>
        </w:rPr>
      </w:pPr>
      <w:r>
        <w:rPr>
          <w:rFonts w:ascii="Arial" w:hAnsi="Arial" w:cs="Arial"/>
        </w:rPr>
        <w:t>la réglementation en vigueur prévaut sur toute pièce.</w:t>
      </w:r>
    </w:p>
    <w:p w:rsidR="001C15B1" w:rsidRDefault="001C15B1" w:rsidP="001C15B1">
      <w:pPr>
        <w:jc w:val="both"/>
        <w:rPr>
          <w:rFonts w:ascii="Arial" w:hAnsi="Arial" w:cs="Arial"/>
        </w:rPr>
      </w:pPr>
    </w:p>
    <w:p w:rsidR="001C15B1" w:rsidRDefault="001C15B1" w:rsidP="001C15B1">
      <w:pPr>
        <w:jc w:val="both"/>
        <w:rPr>
          <w:rFonts w:ascii="Arial" w:hAnsi="Arial" w:cs="Arial"/>
          <w:i/>
        </w:rPr>
      </w:pPr>
      <w:r>
        <w:rPr>
          <w:rFonts w:ascii="Arial" w:hAnsi="Arial" w:cs="Arial"/>
          <w:i/>
        </w:rPr>
        <w:t>Indiquez et numéroter les documents contractuels en commençant par les documents particuliers en terminant par les documents généraux :</w:t>
      </w:r>
    </w:p>
    <w:p w:rsidR="001C15B1" w:rsidRDefault="001C15B1" w:rsidP="001C15B1">
      <w:pPr>
        <w:jc w:val="both"/>
        <w:rPr>
          <w:rFonts w:ascii="Arial" w:hAnsi="Arial" w:cs="Arial"/>
        </w:rPr>
      </w:pPr>
      <w:r>
        <w:rPr>
          <w:rFonts w:ascii="Arial" w:hAnsi="Arial" w:cs="Arial"/>
        </w:rPr>
        <w:t>№1 :………………………………………………</w:t>
      </w:r>
    </w:p>
    <w:p w:rsidR="001C15B1" w:rsidRDefault="001C15B1" w:rsidP="001C15B1">
      <w:pPr>
        <w:jc w:val="both"/>
        <w:rPr>
          <w:rFonts w:ascii="Arial" w:hAnsi="Arial" w:cs="Arial"/>
        </w:rPr>
      </w:pPr>
      <w:r>
        <w:rPr>
          <w:rFonts w:ascii="Arial" w:hAnsi="Arial" w:cs="Arial"/>
        </w:rPr>
        <w:t>№2 :………………………………………………</w:t>
      </w:r>
    </w:p>
    <w:p w:rsidR="001C15B1" w:rsidRDefault="001C15B1" w:rsidP="001C15B1">
      <w:pPr>
        <w:jc w:val="both"/>
        <w:rPr>
          <w:rFonts w:ascii="Arial" w:hAnsi="Arial" w:cs="Arial"/>
        </w:rPr>
      </w:pPr>
      <w:r>
        <w:rPr>
          <w:rFonts w:ascii="Arial" w:hAnsi="Arial" w:cs="Arial"/>
        </w:rPr>
        <w:t>№3 :………………………………………………</w:t>
      </w:r>
    </w:p>
    <w:p w:rsidR="001C15B1" w:rsidRDefault="001C15B1" w:rsidP="001C15B1">
      <w:pPr>
        <w:jc w:val="both"/>
        <w:rPr>
          <w:rFonts w:ascii="Arial" w:hAnsi="Arial" w:cs="Arial"/>
        </w:rPr>
      </w:pPr>
      <w:r>
        <w:rPr>
          <w:rFonts w:ascii="Arial" w:hAnsi="Arial" w:cs="Arial"/>
        </w:rPr>
        <w:t>……………………………………………………………………………………………………………………………………………………………………………………………………</w:t>
      </w:r>
    </w:p>
    <w:p w:rsidR="001C15B1" w:rsidRDefault="001C15B1" w:rsidP="001C15B1">
      <w:pPr>
        <w:jc w:val="both"/>
        <w:rPr>
          <w:rFonts w:ascii="Arial" w:hAnsi="Arial" w:cs="Arial"/>
        </w:rPr>
      </w:pPr>
    </w:p>
    <w:p w:rsidR="001C15B1" w:rsidRDefault="001C15B1" w:rsidP="001C15B1">
      <w:pPr>
        <w:jc w:val="both"/>
        <w:rPr>
          <w:rFonts w:ascii="Arial" w:hAnsi="Arial" w:cs="Arial"/>
        </w:rPr>
      </w:pPr>
    </w:p>
    <w:p w:rsidR="001C15B1" w:rsidRDefault="001C15B1" w:rsidP="001C15B1">
      <w:pPr>
        <w:jc w:val="center"/>
        <w:rPr>
          <w:rFonts w:ascii="Arial" w:hAnsi="Arial" w:cs="Arial"/>
          <w:b/>
          <w:caps/>
          <w:sz w:val="28"/>
          <w:szCs w:val="28"/>
        </w:rPr>
      </w:pPr>
      <w:r>
        <w:rPr>
          <w:rFonts w:ascii="Arial" w:hAnsi="Arial" w:cs="Arial"/>
          <w:b/>
          <w:caps/>
          <w:sz w:val="28"/>
          <w:szCs w:val="28"/>
        </w:rPr>
        <w:t>2. application des dispositions légales</w:t>
      </w:r>
    </w:p>
    <w:p w:rsidR="001C15B1" w:rsidRDefault="001C15B1" w:rsidP="001C15B1">
      <w:pPr>
        <w:jc w:val="center"/>
        <w:rPr>
          <w:rFonts w:ascii="Arial" w:hAnsi="Arial" w:cs="Arial"/>
          <w:b/>
          <w:caps/>
          <w:sz w:val="28"/>
          <w:szCs w:val="28"/>
        </w:rPr>
      </w:pPr>
    </w:p>
    <w:p w:rsidR="001C15B1" w:rsidRDefault="001C15B1" w:rsidP="001C15B1">
      <w:pPr>
        <w:rPr>
          <w:rFonts w:ascii="Arial" w:hAnsi="Arial" w:cs="Arial"/>
          <w:i/>
        </w:rPr>
      </w:pPr>
      <w:r>
        <w:rPr>
          <w:rFonts w:ascii="Arial" w:hAnsi="Arial" w:cs="Arial"/>
          <w:i/>
        </w:rPr>
        <w:t>Pour la sécurité juridique des parties au contrat, une stricte observation des points suivants est requise :</w:t>
      </w:r>
    </w:p>
    <w:p w:rsidR="001C15B1" w:rsidRDefault="001C15B1" w:rsidP="001C15B1">
      <w:pPr>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2.1 Justificatifs</w:t>
      </w:r>
    </w:p>
    <w:p w:rsidR="001C15B1" w:rsidRDefault="001C15B1" w:rsidP="001C15B1">
      <w:pPr>
        <w:rPr>
          <w:rFonts w:ascii="Arial" w:hAnsi="Arial" w:cs="Arial"/>
        </w:rPr>
      </w:pPr>
      <w:r>
        <w:rPr>
          <w:rFonts w:ascii="Arial" w:hAnsi="Arial" w:cs="Arial"/>
        </w:rPr>
        <w:lastRenderedPageBreak/>
        <w:t>Le sous-traitant justifie en annexe la régularité de son activité à l’entrepreneur principal en produisant :</w:t>
      </w:r>
    </w:p>
    <w:p w:rsidR="001C15B1" w:rsidRDefault="001C15B1" w:rsidP="001C15B1">
      <w:pPr>
        <w:spacing w:line="360" w:lineRule="auto"/>
        <w:rPr>
          <w:rFonts w:ascii="Arial" w:hAnsi="Arial" w:cs="Arial"/>
        </w:rPr>
      </w:pPr>
      <w:r>
        <w:rPr>
          <w:rFonts w:ascii="Arial" w:hAnsi="Arial" w:cs="Arial"/>
        </w:rPr>
        <w:t xml:space="preserve">L’un des documents suivants : - Extrait de l’inscription au répertoire des métiers : </w:t>
      </w:r>
      <w:r>
        <w:rPr>
          <w:rFonts w:ascii="Arial" w:hAnsi="Arial" w:cs="Arial"/>
        </w:rPr>
        <w:fldChar w:fldCharType="begin">
          <w:ffData>
            <w:name w:val="CaseACocher5"/>
            <w:enabled/>
            <w:calcOnExit w:val="0"/>
            <w:checkBox>
              <w:sizeAuto/>
              <w:default w:val="0"/>
            </w:checkBox>
          </w:ffData>
        </w:fldChar>
      </w:r>
      <w:bookmarkStart w:id="4" w:name="CaseACocher5"/>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4"/>
    </w:p>
    <w:p w:rsidR="001C15B1" w:rsidRDefault="001C15B1" w:rsidP="001C15B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 Extrait de l’inscription au registre du commerce : </w:t>
      </w:r>
      <w:r>
        <w:rPr>
          <w:rFonts w:ascii="Arial" w:hAnsi="Arial" w:cs="Arial"/>
        </w:rPr>
        <w:fldChar w:fldCharType="begin">
          <w:ffData>
            <w:name w:val="CaseACocher6"/>
            <w:enabled/>
            <w:calcOnExit w:val="0"/>
            <w:checkBox>
              <w:sizeAuto/>
              <w:default w:val="0"/>
            </w:checkBox>
          </w:ffData>
        </w:fldChar>
      </w:r>
      <w:bookmarkStart w:id="5" w:name="CaseACocher6"/>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5"/>
    </w:p>
    <w:p w:rsidR="001C15B1" w:rsidRDefault="001C15B1" w:rsidP="001C15B1">
      <w:pPr>
        <w:rPr>
          <w:rFonts w:ascii="Arial" w:hAnsi="Arial" w:cs="Arial"/>
        </w:rPr>
      </w:pPr>
    </w:p>
    <w:p w:rsidR="001C15B1" w:rsidRDefault="001C15B1" w:rsidP="001C15B1">
      <w:pPr>
        <w:rPr>
          <w:rFonts w:ascii="Arial" w:hAnsi="Arial" w:cs="Arial"/>
        </w:rPr>
      </w:pPr>
      <w:r>
        <w:rPr>
          <w:rFonts w:ascii="Arial" w:hAnsi="Arial" w:cs="Arial"/>
        </w:rPr>
        <w:t>La copie des documents suivants :</w:t>
      </w:r>
      <w:r>
        <w:rPr>
          <w:rFonts w:ascii="Arial" w:hAnsi="Arial" w:cs="Arial"/>
        </w:rPr>
        <w:tab/>
      </w:r>
    </w:p>
    <w:p w:rsidR="001C15B1" w:rsidRDefault="001C15B1" w:rsidP="001C15B1">
      <w:pPr>
        <w:spacing w:line="360" w:lineRule="auto"/>
        <w:rPr>
          <w:rFonts w:ascii="Arial" w:hAnsi="Arial" w:cs="Arial"/>
        </w:rPr>
      </w:pPr>
      <w:r>
        <w:rPr>
          <w:rFonts w:ascii="Arial" w:hAnsi="Arial" w:cs="Arial"/>
        </w:rPr>
        <w:t xml:space="preserve">- Attestation de fourniture de déclarations sociales datant de moins d’un an : </w:t>
      </w:r>
      <w:r>
        <w:rPr>
          <w:rFonts w:ascii="Arial" w:hAnsi="Arial" w:cs="Arial"/>
        </w:rPr>
        <w:fldChar w:fldCharType="begin">
          <w:ffData>
            <w:name w:val="CaseACocher7"/>
            <w:enabled/>
            <w:calcOnExit w:val="0"/>
            <w:checkBox>
              <w:sizeAuto/>
              <w:default w:val="0"/>
            </w:checkBox>
          </w:ffData>
        </w:fldChar>
      </w:r>
      <w:bookmarkStart w:id="6" w:name="CaseACocher7"/>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6"/>
    </w:p>
    <w:p w:rsidR="001C15B1" w:rsidRDefault="001C15B1" w:rsidP="001C15B1">
      <w:pPr>
        <w:spacing w:line="360" w:lineRule="auto"/>
        <w:rPr>
          <w:rFonts w:ascii="Arial" w:hAnsi="Arial" w:cs="Arial"/>
        </w:rPr>
      </w:pPr>
      <w:r>
        <w:rPr>
          <w:rFonts w:ascii="Arial" w:hAnsi="Arial" w:cs="Arial"/>
        </w:rPr>
        <w:t xml:space="preserve">- Avis d’imposition afférent à la taxe professionnelle pour l’exercice précédent : </w:t>
      </w:r>
      <w:r>
        <w:rPr>
          <w:rFonts w:ascii="Arial" w:hAnsi="Arial" w:cs="Arial"/>
        </w:rPr>
        <w:fldChar w:fldCharType="begin">
          <w:ffData>
            <w:name w:val="CaseACocher8"/>
            <w:enabled/>
            <w:calcOnExit w:val="0"/>
            <w:checkBox>
              <w:sizeAuto/>
              <w:default w:val="0"/>
            </w:checkBox>
          </w:ffData>
        </w:fldChar>
      </w:r>
      <w:bookmarkStart w:id="7" w:name="CaseACocher8"/>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7"/>
    </w:p>
    <w:p w:rsidR="001C15B1" w:rsidRDefault="001C15B1" w:rsidP="001C15B1">
      <w:pPr>
        <w:spacing w:line="360" w:lineRule="auto"/>
        <w:rPr>
          <w:rFonts w:ascii="Arial" w:hAnsi="Arial" w:cs="Arial"/>
        </w:rPr>
      </w:pPr>
      <w:r>
        <w:rPr>
          <w:rFonts w:ascii="Arial" w:hAnsi="Arial" w:cs="Arial"/>
        </w:rPr>
        <w:t xml:space="preserve">- Etat annuel des certificats reçus (DC7) : </w:t>
      </w:r>
      <w:r>
        <w:rPr>
          <w:rFonts w:ascii="Arial" w:hAnsi="Arial" w:cs="Arial"/>
        </w:rPr>
        <w:fldChar w:fldCharType="begin">
          <w:ffData>
            <w:name w:val="CaseACocher9"/>
            <w:enabled/>
            <w:calcOnExit w:val="0"/>
            <w:checkBox>
              <w:sizeAuto/>
              <w:default w:val="0"/>
            </w:checkBox>
          </w:ffData>
        </w:fldChar>
      </w:r>
      <w:bookmarkStart w:id="8" w:name="CaseACocher9"/>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8"/>
    </w:p>
    <w:p w:rsidR="001C15B1" w:rsidRDefault="001C15B1" w:rsidP="001C15B1">
      <w:pPr>
        <w:rPr>
          <w:rFonts w:ascii="Arial" w:hAnsi="Arial" w:cs="Arial"/>
        </w:rPr>
      </w:pPr>
    </w:p>
    <w:p w:rsidR="001C15B1" w:rsidRDefault="001C15B1" w:rsidP="001C15B1">
      <w:pPr>
        <w:rPr>
          <w:rFonts w:ascii="Arial" w:hAnsi="Arial" w:cs="Arial"/>
        </w:rPr>
      </w:pPr>
      <w:r>
        <w:rPr>
          <w:rFonts w:ascii="Arial" w:hAnsi="Arial" w:cs="Arial"/>
        </w:rPr>
        <w:t xml:space="preserve">En cas d’entreprise nouvelle : copie de récépissé de déclaration au CFE : </w:t>
      </w:r>
      <w:r>
        <w:rPr>
          <w:rFonts w:ascii="Arial" w:hAnsi="Arial" w:cs="Arial"/>
        </w:rPr>
        <w:fldChar w:fldCharType="begin">
          <w:ffData>
            <w:name w:val="CaseACocher10"/>
            <w:enabled/>
            <w:calcOnExit w:val="0"/>
            <w:checkBox>
              <w:sizeAuto/>
              <w:default w:val="0"/>
            </w:checkBox>
          </w:ffData>
        </w:fldChar>
      </w:r>
      <w:bookmarkStart w:id="9" w:name="CaseACocher10"/>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9"/>
    </w:p>
    <w:p w:rsidR="001C15B1" w:rsidRDefault="001C15B1" w:rsidP="001C15B1">
      <w:pPr>
        <w:rPr>
          <w:rFonts w:ascii="Arial" w:hAnsi="Arial" w:cs="Arial"/>
        </w:rPr>
      </w:pPr>
    </w:p>
    <w:p w:rsidR="001C15B1" w:rsidRDefault="001C15B1" w:rsidP="001C15B1">
      <w:pPr>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2.2 Attestations sur l’honneur du sous-traitant</w:t>
      </w:r>
    </w:p>
    <w:p w:rsidR="001C15B1" w:rsidRPr="00630AF2" w:rsidRDefault="001C15B1" w:rsidP="001C15B1">
      <w:pPr>
        <w:spacing w:line="360" w:lineRule="auto"/>
        <w:jc w:val="both"/>
        <w:rPr>
          <w:rFonts w:ascii="Arial" w:hAnsi="Arial" w:cs="Arial"/>
          <w:b/>
          <w:smallCaps/>
        </w:rPr>
      </w:pPr>
      <w:r w:rsidRPr="00630AF2">
        <w:rPr>
          <w:rFonts w:ascii="Arial" w:hAnsi="Arial" w:cs="Arial"/>
          <w:b/>
          <w:smallCaps/>
        </w:rPr>
        <w:t>Attestations sur l’honneur du sous-traitant</w:t>
      </w:r>
    </w:p>
    <w:p w:rsidR="001C15B1" w:rsidRPr="00630AF2" w:rsidRDefault="001C15B1" w:rsidP="001C15B1">
      <w:pPr>
        <w:numPr>
          <w:ilvl w:val="0"/>
          <w:numId w:val="4"/>
        </w:numPr>
        <w:jc w:val="both"/>
        <w:rPr>
          <w:rFonts w:ascii="Arial" w:hAnsi="Arial" w:cs="Arial"/>
        </w:rPr>
      </w:pPr>
      <w:r w:rsidRPr="00630AF2">
        <w:rPr>
          <w:rFonts w:ascii="Arial" w:hAnsi="Arial" w:cs="Arial"/>
        </w:rPr>
        <w:t>J’atteste sur l’honneur que le personnel de mon entreprise est employé en conformité notamment avec les articles L 3242-1 et suivants du Code du travail.</w:t>
      </w:r>
    </w:p>
    <w:p w:rsidR="001C15B1" w:rsidRPr="00630AF2" w:rsidRDefault="001C15B1" w:rsidP="001C15B1">
      <w:pPr>
        <w:ind w:left="360"/>
        <w:jc w:val="both"/>
        <w:rPr>
          <w:rFonts w:ascii="Arial" w:hAnsi="Arial" w:cs="Arial"/>
        </w:rPr>
      </w:pPr>
    </w:p>
    <w:p w:rsidR="001C15B1" w:rsidRPr="00630AF2" w:rsidRDefault="001C15B1" w:rsidP="001C15B1">
      <w:pPr>
        <w:numPr>
          <w:ilvl w:val="0"/>
          <w:numId w:val="4"/>
        </w:numPr>
        <w:jc w:val="both"/>
        <w:rPr>
          <w:rFonts w:ascii="Arial" w:hAnsi="Arial" w:cs="Arial"/>
        </w:rPr>
      </w:pPr>
      <w:r w:rsidRPr="00630AF2">
        <w:rPr>
          <w:rFonts w:ascii="Arial" w:hAnsi="Arial" w:cs="Arial"/>
        </w:rPr>
        <w:t>Le sous-traitant s’engage à remettre :</w:t>
      </w:r>
    </w:p>
    <w:p w:rsidR="001C15B1" w:rsidRPr="00630AF2" w:rsidRDefault="001C15B1" w:rsidP="001C15B1">
      <w:pPr>
        <w:numPr>
          <w:ilvl w:val="0"/>
          <w:numId w:val="2"/>
        </w:numPr>
        <w:spacing w:before="100" w:beforeAutospacing="1" w:after="100" w:afterAutospacing="1"/>
        <w:rPr>
          <w:rFonts w:ascii="Arial" w:hAnsi="Arial" w:cs="Arial"/>
        </w:rPr>
      </w:pPr>
      <w:r w:rsidRPr="00630AF2">
        <w:rPr>
          <w:rFonts w:ascii="Arial" w:hAnsi="Arial" w:cs="Arial"/>
        </w:rPr>
        <w:t xml:space="preserve">un document attestant de son immatriculation </w:t>
      </w:r>
    </w:p>
    <w:p w:rsidR="001C15B1" w:rsidRPr="00630AF2" w:rsidRDefault="001C15B1" w:rsidP="001C15B1">
      <w:pPr>
        <w:numPr>
          <w:ilvl w:val="0"/>
          <w:numId w:val="3"/>
        </w:numPr>
        <w:spacing w:before="100" w:beforeAutospacing="1" w:after="100" w:afterAutospacing="1"/>
        <w:rPr>
          <w:rFonts w:ascii="Arial" w:hAnsi="Arial" w:cs="Arial"/>
        </w:rPr>
      </w:pPr>
      <w:r w:rsidRPr="00630AF2">
        <w:rPr>
          <w:rFonts w:ascii="Arial" w:hAnsi="Arial" w:cs="Arial"/>
        </w:rPr>
        <w:t>une attestation de vigilance, délivrée par l’Urssaf, qui mentionne le nombre de salariés et le total des rémunérations a déclaré lors de sa dernière échéance.</w:t>
      </w:r>
    </w:p>
    <w:p w:rsidR="001C15B1" w:rsidRPr="00630AF2" w:rsidRDefault="001C15B1" w:rsidP="001C15B1">
      <w:pPr>
        <w:jc w:val="both"/>
        <w:rPr>
          <w:rFonts w:ascii="Arial" w:hAnsi="Arial" w:cs="Arial"/>
        </w:rPr>
      </w:pPr>
    </w:p>
    <w:p w:rsidR="001C15B1" w:rsidRPr="00630AF2" w:rsidRDefault="001C15B1" w:rsidP="001C15B1">
      <w:pPr>
        <w:spacing w:line="360" w:lineRule="auto"/>
        <w:jc w:val="both"/>
        <w:rPr>
          <w:rFonts w:ascii="Arial" w:hAnsi="Arial" w:cs="Arial"/>
        </w:rPr>
      </w:pPr>
      <w:r w:rsidRPr="00630AF2">
        <w:rPr>
          <w:rFonts w:ascii="Arial" w:hAnsi="Arial" w:cs="Arial"/>
        </w:rPr>
        <w:t>- J’atteste sur l’honneur (</w:t>
      </w:r>
      <w:r w:rsidRPr="00630AF2">
        <w:rPr>
          <w:rFonts w:ascii="Arial" w:hAnsi="Arial" w:cs="Arial"/>
          <w:i/>
        </w:rPr>
        <w:t>cochez</w:t>
      </w:r>
      <w:r w:rsidRPr="00630AF2">
        <w:rPr>
          <w:rFonts w:ascii="Arial" w:hAnsi="Arial" w:cs="Arial"/>
        </w:rPr>
        <w:t>):</w:t>
      </w:r>
    </w:p>
    <w:p w:rsidR="001C15B1" w:rsidRPr="00630AF2" w:rsidRDefault="001C15B1" w:rsidP="001C15B1">
      <w:pPr>
        <w:jc w:val="both"/>
        <w:rPr>
          <w:rFonts w:ascii="Arial" w:hAnsi="Arial" w:cs="Arial"/>
        </w:rPr>
      </w:pPr>
      <w:r w:rsidRPr="00630AF2">
        <w:rPr>
          <w:rFonts w:ascii="Arial" w:hAnsi="Arial" w:cs="Arial"/>
        </w:rPr>
        <w:tab/>
      </w:r>
      <w:bookmarkStart w:id="10" w:name="CaseACocher11"/>
      <w:r w:rsidRPr="00630AF2">
        <w:rPr>
          <w:rFonts w:ascii="Arial" w:hAnsi="Arial" w:cs="Arial"/>
        </w:rPr>
        <w:fldChar w:fldCharType="begin">
          <w:ffData>
            <w:name w:val="CaseACocher11"/>
            <w:enabled/>
            <w:calcOnExit w:val="0"/>
            <w:checkBox>
              <w:sizeAuto/>
              <w:default w:val="0"/>
            </w:checkBox>
          </w:ffData>
        </w:fldChar>
      </w:r>
      <w:r w:rsidRPr="00630AF2">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sidRPr="00630AF2">
        <w:rPr>
          <w:rFonts w:ascii="Arial" w:hAnsi="Arial" w:cs="Arial"/>
        </w:rPr>
        <w:fldChar w:fldCharType="end"/>
      </w:r>
      <w:bookmarkEnd w:id="10"/>
      <w:r w:rsidRPr="00630AF2">
        <w:rPr>
          <w:rFonts w:ascii="Arial" w:hAnsi="Arial" w:cs="Arial"/>
        </w:rPr>
        <w:t xml:space="preserve"> ne pas avoir l’intention de faire appel à des travailleurs étrangers pour la réalisation du marché ;</w:t>
      </w:r>
    </w:p>
    <w:p w:rsidR="001C15B1" w:rsidRPr="00630AF2" w:rsidRDefault="001C15B1" w:rsidP="001C15B1">
      <w:pPr>
        <w:jc w:val="both"/>
        <w:rPr>
          <w:rFonts w:ascii="Arial" w:hAnsi="Arial" w:cs="Arial"/>
        </w:rPr>
      </w:pPr>
    </w:p>
    <w:p w:rsidR="001C15B1" w:rsidRPr="00630AF2" w:rsidRDefault="001C15B1" w:rsidP="001C15B1">
      <w:pPr>
        <w:jc w:val="both"/>
        <w:rPr>
          <w:rFonts w:ascii="Arial" w:hAnsi="Arial" w:cs="Arial"/>
        </w:rPr>
      </w:pPr>
      <w:r w:rsidRPr="00630AF2">
        <w:rPr>
          <w:rFonts w:ascii="Arial" w:hAnsi="Arial" w:cs="Arial"/>
        </w:rPr>
        <w:tab/>
      </w:r>
      <w:bookmarkStart w:id="11" w:name="CaseACocher12"/>
      <w:r w:rsidRPr="00630AF2">
        <w:rPr>
          <w:rFonts w:ascii="Arial" w:hAnsi="Arial" w:cs="Arial"/>
        </w:rPr>
        <w:fldChar w:fldCharType="begin">
          <w:ffData>
            <w:name w:val="CaseACocher12"/>
            <w:enabled/>
            <w:calcOnExit w:val="0"/>
            <w:checkBox>
              <w:sizeAuto/>
              <w:default w:val="0"/>
            </w:checkBox>
          </w:ffData>
        </w:fldChar>
      </w:r>
      <w:r w:rsidRPr="00630AF2">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sidRPr="00630AF2">
        <w:rPr>
          <w:rFonts w:ascii="Arial" w:hAnsi="Arial" w:cs="Arial"/>
        </w:rPr>
        <w:fldChar w:fldCharType="end"/>
      </w:r>
      <w:bookmarkEnd w:id="11"/>
      <w:r w:rsidRPr="00630AF2">
        <w:rPr>
          <w:rFonts w:ascii="Arial" w:hAnsi="Arial" w:cs="Arial"/>
        </w:rPr>
        <w:t xml:space="preserve"> avoir l’intention de faire appel à des travailleurs étrangers pour la réalisation du marché. Ces salariés sont ou seront autorisés à exercer une activité professionnelle en France.</w:t>
      </w:r>
    </w:p>
    <w:p w:rsidR="001C15B1" w:rsidRPr="00630AF2" w:rsidRDefault="001C15B1" w:rsidP="001C15B1">
      <w:pPr>
        <w:jc w:val="both"/>
        <w:rPr>
          <w:rFonts w:ascii="Arial" w:hAnsi="Arial" w:cs="Arial"/>
        </w:rPr>
      </w:pPr>
    </w:p>
    <w:p w:rsidR="001C15B1" w:rsidRPr="00630AF2" w:rsidRDefault="001C15B1" w:rsidP="001C15B1">
      <w:pPr>
        <w:jc w:val="both"/>
        <w:rPr>
          <w:rFonts w:ascii="Arial" w:hAnsi="Arial" w:cs="Arial"/>
        </w:rPr>
      </w:pPr>
      <w:r w:rsidRPr="00630AF2">
        <w:rPr>
          <w:rFonts w:ascii="Arial" w:hAnsi="Arial" w:cs="Arial"/>
        </w:rPr>
        <w:t>- J’atteste sur l’honneur ne pas avoir fait l’objet, au cours des cinq dernières années, d’une condamnation judiciaire relative au travail illégal, au titre des infraction visées aux articles L. 8221-3 et L. 8221-5 du code du travail.</w:t>
      </w:r>
    </w:p>
    <w:p w:rsidR="001C15B1" w:rsidRPr="00630AF2" w:rsidRDefault="001C15B1" w:rsidP="001C15B1">
      <w:pPr>
        <w:pStyle w:val="NormalWeb"/>
        <w:rPr>
          <w:rFonts w:ascii="Arial Narrow" w:hAnsi="Arial Narrow"/>
          <w:sz w:val="22"/>
          <w:szCs w:val="22"/>
          <w:lang w:val="fr-FR"/>
        </w:rPr>
      </w:pPr>
    </w:p>
    <w:p w:rsidR="001C15B1" w:rsidRPr="00EA4071" w:rsidRDefault="001C15B1" w:rsidP="001C15B1">
      <w:pPr>
        <w:pStyle w:val="NormalWeb"/>
        <w:rPr>
          <w:sz w:val="22"/>
          <w:szCs w:val="22"/>
          <w:lang w:val="fr-FR"/>
        </w:rPr>
      </w:pPr>
    </w:p>
    <w:p w:rsidR="001C15B1" w:rsidRDefault="001C15B1" w:rsidP="001C15B1">
      <w:pPr>
        <w:pStyle w:val="NormalWeb"/>
        <w:rPr>
          <w:rStyle w:val="lev"/>
          <w:sz w:val="22"/>
          <w:szCs w:val="22"/>
          <w:lang w:val="fr-FR"/>
        </w:rPr>
      </w:pPr>
    </w:p>
    <w:p w:rsidR="001C15B1" w:rsidRDefault="001C15B1" w:rsidP="001C15B1">
      <w:pPr>
        <w:pStyle w:val="NormalWeb"/>
        <w:rPr>
          <w:rStyle w:val="lev"/>
          <w:sz w:val="22"/>
          <w:szCs w:val="22"/>
          <w:lang w:val="fr-FR"/>
        </w:rPr>
      </w:pPr>
    </w:p>
    <w:p w:rsidR="001C15B1" w:rsidRDefault="001C15B1" w:rsidP="001C15B1">
      <w:pPr>
        <w:pStyle w:val="NormalWeb"/>
        <w:rPr>
          <w:rStyle w:val="lev"/>
          <w:sz w:val="22"/>
          <w:szCs w:val="22"/>
          <w:lang w:val="fr-FR"/>
        </w:rPr>
      </w:pPr>
    </w:p>
    <w:p w:rsidR="001C15B1" w:rsidRDefault="001C15B1" w:rsidP="001C15B1">
      <w:pPr>
        <w:pStyle w:val="NormalWeb"/>
        <w:rPr>
          <w:rStyle w:val="lev"/>
          <w:sz w:val="22"/>
          <w:szCs w:val="22"/>
          <w:lang w:val="fr-FR"/>
        </w:rPr>
      </w:pPr>
    </w:p>
    <w:p w:rsidR="001C15B1" w:rsidRDefault="001C15B1" w:rsidP="001C15B1">
      <w:pPr>
        <w:rPr>
          <w:rFonts w:ascii="Arial" w:hAnsi="Arial" w:cs="Arial"/>
        </w:rPr>
      </w:pPr>
    </w:p>
    <w:p w:rsidR="001C15B1" w:rsidRDefault="001C15B1" w:rsidP="001C15B1">
      <w:pPr>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2.3 Compétences professionnes, techniques et financières</w:t>
      </w:r>
    </w:p>
    <w:p w:rsidR="001C15B1" w:rsidRDefault="001C15B1" w:rsidP="001C15B1">
      <w:pPr>
        <w:jc w:val="both"/>
        <w:rPr>
          <w:rFonts w:ascii="Arial" w:hAnsi="Arial" w:cs="Arial"/>
        </w:rPr>
      </w:pPr>
      <w:r>
        <w:rPr>
          <w:rFonts w:ascii="Arial" w:hAnsi="Arial" w:cs="Arial"/>
        </w:rPr>
        <w:t>Le Sous-traitant choisit de justifier ses compétences dans ces domaines en produisant les pièces :………………………………………………………………………... ..…………………………………………………………………………………………………</w:t>
      </w:r>
    </w:p>
    <w:p w:rsidR="001C15B1" w:rsidRDefault="001C15B1" w:rsidP="001C15B1">
      <w:pPr>
        <w:rPr>
          <w:rFonts w:ascii="Arial" w:hAnsi="Arial" w:cs="Arial"/>
        </w:rPr>
      </w:pPr>
    </w:p>
    <w:p w:rsidR="001C15B1" w:rsidRDefault="001C15B1" w:rsidP="001C15B1">
      <w:pPr>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 xml:space="preserve">2.4 Hygiène, sécurité, protection de </w:t>
      </w:r>
      <w:smartTag w:uri="urn:schemas-microsoft-com:office:smarttags" w:element="PersonName">
        <w:smartTagPr>
          <w:attr w:name="ProductID" w:val="LA SANTE ET"/>
        </w:smartTagPr>
        <w:r>
          <w:rPr>
            <w:rFonts w:ascii="Arial" w:hAnsi="Arial" w:cs="Arial"/>
            <w:b/>
            <w:smallCaps/>
          </w:rPr>
          <w:t>la santé et</w:t>
        </w:r>
      </w:smartTag>
      <w:r>
        <w:rPr>
          <w:rFonts w:ascii="Arial" w:hAnsi="Arial" w:cs="Arial"/>
          <w:b/>
          <w:smallCaps/>
        </w:rPr>
        <w:t xml:space="preserve"> conditions de travail :</w:t>
      </w:r>
    </w:p>
    <w:p w:rsidR="001C15B1" w:rsidRDefault="001C15B1" w:rsidP="001C15B1">
      <w:pPr>
        <w:rPr>
          <w:rFonts w:ascii="Arial" w:hAnsi="Arial" w:cs="Arial"/>
        </w:rPr>
      </w:pPr>
      <w:r>
        <w:rPr>
          <w:rFonts w:ascii="Arial" w:hAnsi="Arial" w:cs="Arial"/>
          <w:i/>
        </w:rPr>
        <w:t>Si des préconisations de l’entrepreneur principal sont applicables au sous-traitant, précisez lesquelles ou indiquer ‘sans objet’</w:t>
      </w:r>
      <w:r>
        <w:rPr>
          <w:rFonts w:ascii="Arial" w:hAnsi="Arial" w:cs="Arial"/>
        </w:rPr>
        <w:t> :………………………………………………</w:t>
      </w:r>
    </w:p>
    <w:p w:rsidR="001C15B1" w:rsidRDefault="001C15B1" w:rsidP="001C15B1">
      <w:pPr>
        <w:jc w:val="both"/>
        <w:rPr>
          <w:rFonts w:ascii="Arial" w:hAnsi="Arial" w:cs="Arial"/>
        </w:rPr>
      </w:pPr>
      <w:r>
        <w:rPr>
          <w:rFonts w:ascii="Arial" w:hAnsi="Arial" w:cs="Arial"/>
        </w:rPr>
        <w:t>..…………………………………………………………………………………………………</w:t>
      </w:r>
    </w:p>
    <w:p w:rsidR="001C15B1" w:rsidRDefault="001C15B1" w:rsidP="001C15B1">
      <w:pPr>
        <w:jc w:val="both"/>
        <w:rPr>
          <w:rFonts w:ascii="Arial" w:hAnsi="Arial" w:cs="Arial"/>
        </w:rPr>
      </w:pPr>
    </w:p>
    <w:p w:rsidR="001C15B1" w:rsidRDefault="001C15B1" w:rsidP="001C15B1">
      <w:pPr>
        <w:jc w:val="both"/>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2.5 Evacuation et traitement des dechets :</w:t>
      </w:r>
    </w:p>
    <w:p w:rsidR="001C15B1" w:rsidRDefault="001C15B1" w:rsidP="001C15B1">
      <w:pPr>
        <w:rPr>
          <w:rFonts w:ascii="Arial" w:hAnsi="Arial" w:cs="Arial"/>
        </w:rPr>
      </w:pPr>
      <w:r>
        <w:rPr>
          <w:rFonts w:ascii="Arial" w:hAnsi="Arial" w:cs="Arial"/>
          <w:i/>
        </w:rPr>
        <w:t>Si des préconisations de l’entrepreneur principal sont applicables au sous-traitant, précisez lesquelles ou indiquer ‘sans objet’</w:t>
      </w:r>
      <w:r>
        <w:rPr>
          <w:rFonts w:ascii="Arial" w:hAnsi="Arial" w:cs="Arial"/>
        </w:rPr>
        <w:t> :………………………………………………</w:t>
      </w:r>
    </w:p>
    <w:p w:rsidR="001C15B1" w:rsidRDefault="001C15B1" w:rsidP="001C15B1">
      <w:pPr>
        <w:jc w:val="both"/>
        <w:rPr>
          <w:rFonts w:ascii="Arial" w:hAnsi="Arial" w:cs="Arial"/>
        </w:rPr>
      </w:pPr>
      <w:r>
        <w:rPr>
          <w:rFonts w:ascii="Arial" w:hAnsi="Arial" w:cs="Arial"/>
        </w:rPr>
        <w:t>..…………………………………………………………………………………………………</w:t>
      </w:r>
    </w:p>
    <w:p w:rsidR="001C15B1" w:rsidRDefault="001C15B1" w:rsidP="001C15B1">
      <w:pPr>
        <w:jc w:val="both"/>
        <w:rPr>
          <w:rFonts w:ascii="Arial" w:hAnsi="Arial" w:cs="Arial"/>
        </w:rPr>
      </w:pPr>
    </w:p>
    <w:p w:rsidR="001C15B1" w:rsidRDefault="001C15B1" w:rsidP="001C15B1">
      <w:pPr>
        <w:jc w:val="both"/>
        <w:rPr>
          <w:rFonts w:ascii="Arial" w:hAnsi="Arial" w:cs="Arial"/>
        </w:rPr>
      </w:pPr>
    </w:p>
    <w:p w:rsidR="001C15B1" w:rsidRDefault="001C15B1" w:rsidP="001C15B1">
      <w:pPr>
        <w:jc w:val="both"/>
        <w:rPr>
          <w:rFonts w:ascii="Arial" w:hAnsi="Arial" w:cs="Arial"/>
        </w:rPr>
      </w:pPr>
    </w:p>
    <w:p w:rsidR="001C15B1" w:rsidRDefault="001C15B1" w:rsidP="001C15B1">
      <w:pPr>
        <w:jc w:val="both"/>
        <w:rPr>
          <w:rFonts w:ascii="Arial" w:hAnsi="Arial" w:cs="Arial"/>
        </w:rPr>
      </w:pPr>
    </w:p>
    <w:p w:rsidR="001C15B1" w:rsidRDefault="001C15B1" w:rsidP="001C15B1">
      <w:pPr>
        <w:jc w:val="both"/>
        <w:rPr>
          <w:rFonts w:ascii="Arial" w:hAnsi="Arial" w:cs="Arial"/>
        </w:rPr>
      </w:pPr>
    </w:p>
    <w:p w:rsidR="001C15B1" w:rsidRDefault="001C15B1" w:rsidP="001C15B1">
      <w:pPr>
        <w:jc w:val="both"/>
        <w:rPr>
          <w:rFonts w:ascii="Arial" w:hAnsi="Arial" w:cs="Arial"/>
        </w:rPr>
      </w:pPr>
    </w:p>
    <w:p w:rsidR="001C15B1" w:rsidRDefault="001C15B1" w:rsidP="001C15B1">
      <w:pPr>
        <w:jc w:val="center"/>
        <w:rPr>
          <w:rFonts w:ascii="Arial" w:hAnsi="Arial" w:cs="Arial"/>
          <w:b/>
          <w:caps/>
          <w:sz w:val="28"/>
          <w:szCs w:val="28"/>
        </w:rPr>
      </w:pPr>
      <w:r>
        <w:rPr>
          <w:rFonts w:ascii="Arial" w:hAnsi="Arial" w:cs="Arial"/>
          <w:b/>
          <w:caps/>
          <w:sz w:val="28"/>
          <w:szCs w:val="28"/>
        </w:rPr>
        <w:t xml:space="preserve">3. Liaisons dans </w:t>
      </w:r>
      <w:smartTag w:uri="urn:schemas-microsoft-com:office:smarttags" w:element="PersonName">
        <w:smartTagPr>
          <w:attr w:name="ProductID" w:val="LA SOUS-TRAITANCE"/>
        </w:smartTagPr>
        <w:r>
          <w:rPr>
            <w:rFonts w:ascii="Arial" w:hAnsi="Arial" w:cs="Arial"/>
            <w:b/>
            <w:caps/>
            <w:sz w:val="28"/>
            <w:szCs w:val="28"/>
          </w:rPr>
          <w:t>la sous-traitance</w:t>
        </w:r>
      </w:smartTag>
      <w:r>
        <w:rPr>
          <w:rFonts w:ascii="Arial" w:hAnsi="Arial" w:cs="Arial"/>
          <w:b/>
          <w:caps/>
          <w:sz w:val="28"/>
          <w:szCs w:val="28"/>
        </w:rPr>
        <w:t>, coordination</w:t>
      </w:r>
    </w:p>
    <w:p w:rsidR="001C15B1" w:rsidRDefault="001C15B1" w:rsidP="001C15B1">
      <w:pPr>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3.1 Représentant</w:t>
      </w:r>
    </w:p>
    <w:p w:rsidR="001C15B1" w:rsidRDefault="001C15B1" w:rsidP="001C15B1">
      <w:pPr>
        <w:jc w:val="both"/>
        <w:rPr>
          <w:rFonts w:ascii="Arial" w:hAnsi="Arial" w:cs="Arial"/>
          <w:i/>
        </w:rPr>
      </w:pPr>
      <w:r>
        <w:rPr>
          <w:rFonts w:ascii="Arial" w:hAnsi="Arial" w:cs="Arial"/>
        </w:rPr>
        <w:t>Le représentant habilité du sous-traitant sur le chantier est (</w:t>
      </w:r>
      <w:r>
        <w:rPr>
          <w:rFonts w:ascii="Arial" w:hAnsi="Arial" w:cs="Arial"/>
          <w:i/>
        </w:rPr>
        <w:t>nom, prénom et fonctions) :……………………………………………………………………………………..</w:t>
      </w:r>
    </w:p>
    <w:p w:rsidR="001C15B1" w:rsidRDefault="001C15B1" w:rsidP="001C15B1">
      <w:pPr>
        <w:jc w:val="both"/>
        <w:rPr>
          <w:rFonts w:ascii="Arial" w:hAnsi="Arial" w:cs="Arial"/>
          <w:i/>
        </w:rPr>
      </w:pPr>
    </w:p>
    <w:p w:rsidR="001C15B1" w:rsidRDefault="001C15B1" w:rsidP="001C15B1">
      <w:pPr>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3.2 Comptes rendus de chantier</w:t>
      </w:r>
    </w:p>
    <w:p w:rsidR="001C15B1" w:rsidRDefault="001C15B1" w:rsidP="001C15B1">
      <w:pPr>
        <w:jc w:val="both"/>
        <w:rPr>
          <w:rFonts w:ascii="Arial" w:hAnsi="Arial" w:cs="Arial"/>
        </w:rPr>
      </w:pPr>
      <w:r>
        <w:rPr>
          <w:rFonts w:ascii="Arial" w:hAnsi="Arial" w:cs="Arial"/>
        </w:rPr>
        <w:t>L’entrepreneur principal s’engage à transmettre dès réception au sous-traitant les comptes rendus de coordination et ceux des rendez-vous de chantier qui le concernent.</w:t>
      </w:r>
    </w:p>
    <w:p w:rsidR="001C15B1" w:rsidRDefault="001C15B1" w:rsidP="001C15B1">
      <w:pPr>
        <w:jc w:val="both"/>
        <w:rPr>
          <w:rFonts w:ascii="Arial" w:hAnsi="Arial" w:cs="Arial"/>
        </w:rPr>
      </w:pPr>
      <w:r>
        <w:rPr>
          <w:rFonts w:ascii="Arial" w:hAnsi="Arial" w:cs="Arial"/>
        </w:rPr>
        <w:t>Le sous-traitant a un délai de (</w:t>
      </w:r>
      <w:r>
        <w:rPr>
          <w:rFonts w:ascii="Arial" w:hAnsi="Arial" w:cs="Arial"/>
          <w:i/>
        </w:rPr>
        <w:t>précisez</w:t>
      </w:r>
      <w:r>
        <w:rPr>
          <w:rFonts w:ascii="Arial" w:hAnsi="Arial" w:cs="Arial"/>
        </w:rPr>
        <w:t>) ………………. pour contester les comptes rendus à compter de la réception par le sous-traitant sous forme de LR/AR ou de remise contre reçu.</w:t>
      </w:r>
    </w:p>
    <w:p w:rsidR="001C15B1" w:rsidRDefault="001C15B1" w:rsidP="001C15B1">
      <w:pPr>
        <w:jc w:val="both"/>
        <w:rPr>
          <w:rFonts w:ascii="Arial" w:hAnsi="Arial" w:cs="Arial"/>
        </w:rPr>
      </w:pPr>
    </w:p>
    <w:p w:rsidR="001C15B1" w:rsidRDefault="001C15B1" w:rsidP="001C15B1">
      <w:pPr>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3.3 Contrats autres</w:t>
      </w:r>
    </w:p>
    <w:p w:rsidR="001C15B1" w:rsidRDefault="001C15B1" w:rsidP="001C15B1">
      <w:pPr>
        <w:jc w:val="both"/>
        <w:rPr>
          <w:rFonts w:ascii="Arial" w:hAnsi="Arial" w:cs="Arial"/>
        </w:rPr>
      </w:pPr>
      <w:r>
        <w:rPr>
          <w:rFonts w:ascii="Arial" w:hAnsi="Arial" w:cs="Arial"/>
        </w:rPr>
        <w:t xml:space="preserve">Le sous-traitant est autorisé à conclure en direct avec le maître d’ouvrage des prestations non visées par </w:t>
      </w:r>
      <w:r>
        <w:rPr>
          <w:rFonts w:ascii="Arial" w:hAnsi="Arial" w:cs="Arial"/>
          <w:u w:val="single"/>
        </w:rPr>
        <w:t>l’article 1.1</w:t>
      </w:r>
      <w:r>
        <w:rPr>
          <w:rFonts w:ascii="Arial" w:hAnsi="Arial" w:cs="Arial"/>
        </w:rPr>
        <w:t xml:space="preserve"> du présent contrat, sans l’accord préalable de l’entrepreneur principal.</w:t>
      </w:r>
    </w:p>
    <w:p w:rsidR="001C15B1" w:rsidRDefault="001C15B1" w:rsidP="001C15B1">
      <w:pPr>
        <w:jc w:val="both"/>
        <w:rPr>
          <w:rFonts w:ascii="Arial" w:hAnsi="Arial" w:cs="Arial"/>
        </w:rPr>
      </w:pPr>
    </w:p>
    <w:p w:rsidR="001C15B1" w:rsidRDefault="001C15B1" w:rsidP="001C15B1">
      <w:pPr>
        <w:jc w:val="center"/>
        <w:rPr>
          <w:rFonts w:ascii="Arial" w:hAnsi="Arial" w:cs="Arial"/>
          <w:b/>
          <w:caps/>
          <w:sz w:val="28"/>
          <w:szCs w:val="28"/>
        </w:rPr>
      </w:pPr>
    </w:p>
    <w:p w:rsidR="001C15B1" w:rsidRDefault="001C15B1" w:rsidP="001C15B1">
      <w:pPr>
        <w:jc w:val="center"/>
        <w:rPr>
          <w:rFonts w:ascii="Arial" w:hAnsi="Arial" w:cs="Arial"/>
          <w:b/>
          <w:caps/>
          <w:sz w:val="28"/>
          <w:szCs w:val="28"/>
        </w:rPr>
      </w:pPr>
    </w:p>
    <w:p w:rsidR="001C15B1" w:rsidRDefault="001C15B1" w:rsidP="001C15B1">
      <w:pPr>
        <w:jc w:val="center"/>
        <w:rPr>
          <w:rFonts w:ascii="Arial" w:hAnsi="Arial" w:cs="Arial"/>
          <w:b/>
          <w:caps/>
          <w:sz w:val="28"/>
          <w:szCs w:val="28"/>
        </w:rPr>
      </w:pPr>
    </w:p>
    <w:p w:rsidR="001C15B1" w:rsidRDefault="001C15B1" w:rsidP="001C15B1">
      <w:pPr>
        <w:jc w:val="center"/>
        <w:rPr>
          <w:rFonts w:ascii="Arial" w:hAnsi="Arial" w:cs="Arial"/>
          <w:b/>
          <w:caps/>
          <w:sz w:val="28"/>
          <w:szCs w:val="28"/>
        </w:rPr>
      </w:pPr>
      <w:r>
        <w:rPr>
          <w:rFonts w:ascii="Arial" w:hAnsi="Arial" w:cs="Arial"/>
          <w:b/>
          <w:caps/>
          <w:sz w:val="28"/>
          <w:szCs w:val="28"/>
        </w:rPr>
        <w:t>4. PRIX</w:t>
      </w:r>
    </w:p>
    <w:p w:rsidR="001C15B1" w:rsidRDefault="001C15B1" w:rsidP="001C15B1">
      <w:pPr>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4.1 Montant du marché</w:t>
      </w:r>
    </w:p>
    <w:p w:rsidR="001C15B1" w:rsidRDefault="001C15B1" w:rsidP="001C15B1">
      <w:pPr>
        <w:jc w:val="both"/>
        <w:rPr>
          <w:rFonts w:ascii="Arial" w:hAnsi="Arial" w:cs="Arial"/>
        </w:rPr>
      </w:pPr>
      <w:r>
        <w:rPr>
          <w:rFonts w:ascii="Arial" w:hAnsi="Arial" w:cs="Arial"/>
        </w:rPr>
        <w:t>Le présent contrat est souscrit sous forme forfaitaire indiqué aux conditions particulières. Ce prix comporte (</w:t>
      </w:r>
      <w:r>
        <w:rPr>
          <w:rFonts w:ascii="Arial" w:hAnsi="Arial" w:cs="Arial"/>
          <w:i/>
        </w:rPr>
        <w:t xml:space="preserve">Précisez le montant des fournitures, prestation de main d’œuvre, nombre d’heure de l’intervention,…  </w:t>
      </w:r>
      <w:r>
        <w:rPr>
          <w:rFonts w:ascii="Arial" w:hAnsi="Arial" w:cs="Arial"/>
        </w:rPr>
        <w:t>):……………………………………. …………………………………………………………………………………………………………………………………………………………………………………………………….…………………………………………………………………………………………………</w:t>
      </w:r>
    </w:p>
    <w:p w:rsidR="001C15B1" w:rsidRDefault="001C15B1" w:rsidP="001C15B1">
      <w:pPr>
        <w:jc w:val="both"/>
        <w:rPr>
          <w:rFonts w:ascii="Arial" w:hAnsi="Arial" w:cs="Arial"/>
        </w:rPr>
      </w:pPr>
      <w:r>
        <w:rPr>
          <w:rFonts w:ascii="Arial" w:hAnsi="Arial" w:cs="Arial"/>
        </w:rPr>
        <w:t>……………………………………………………………………………………………………………………………………………………………………………………………………</w:t>
      </w:r>
    </w:p>
    <w:p w:rsidR="001C15B1" w:rsidRDefault="001C15B1" w:rsidP="001C15B1">
      <w:pPr>
        <w:jc w:val="both"/>
        <w:rPr>
          <w:rFonts w:ascii="Arial" w:hAnsi="Arial" w:cs="Arial"/>
        </w:rPr>
      </w:pPr>
    </w:p>
    <w:p w:rsidR="001C15B1" w:rsidRDefault="001C15B1" w:rsidP="001C15B1">
      <w:pPr>
        <w:jc w:val="both"/>
        <w:rPr>
          <w:rFonts w:ascii="Arial" w:hAnsi="Arial" w:cs="Arial"/>
          <w:i/>
        </w:rPr>
      </w:pPr>
      <w:r>
        <w:rPr>
          <w:rFonts w:ascii="Arial" w:hAnsi="Arial" w:cs="Arial"/>
          <w:i/>
        </w:rPr>
        <w:t xml:space="preserve">Indiquez, en chiffre et en lettre la somme globale forfaitaire </w:t>
      </w:r>
      <w:r>
        <w:rPr>
          <w:rFonts w:ascii="Arial" w:hAnsi="Arial" w:cs="Arial"/>
          <w:i/>
          <w:u w:val="single"/>
        </w:rPr>
        <w:t>Hors Taxes</w:t>
      </w:r>
      <w:r>
        <w:rPr>
          <w:rFonts w:ascii="Arial" w:hAnsi="Arial" w:cs="Arial"/>
          <w:i/>
        </w:rPr>
        <w:t> :…………….</w:t>
      </w:r>
    </w:p>
    <w:p w:rsidR="001C15B1" w:rsidRDefault="001C15B1" w:rsidP="001C15B1">
      <w:pPr>
        <w:jc w:val="both"/>
        <w:rPr>
          <w:rFonts w:ascii="Arial" w:hAnsi="Arial" w:cs="Arial"/>
          <w:i/>
        </w:rPr>
      </w:pPr>
      <w:r>
        <w:rPr>
          <w:rFonts w:ascii="Arial" w:hAnsi="Arial" w:cs="Arial"/>
          <w:i/>
        </w:rPr>
        <w:t>…………………………………………………………………………………………………………………………………………………………………………………………………..</w:t>
      </w:r>
    </w:p>
    <w:p w:rsidR="001C15B1" w:rsidRDefault="001C15B1" w:rsidP="001C15B1">
      <w:pPr>
        <w:jc w:val="both"/>
        <w:rPr>
          <w:rFonts w:ascii="Trebuchet MS" w:hAnsi="Trebuchet MS"/>
        </w:rPr>
      </w:pPr>
      <w:r>
        <w:rPr>
          <w:rFonts w:ascii="Trebuchet MS" w:hAnsi="Trebuchet MS"/>
        </w:rPr>
        <w:t>Les factures de l’Entreprise sous-traitance seront soumises à l’autoliquidation de TVA et seront donc réalisées sur une base HT.</w:t>
      </w:r>
    </w:p>
    <w:p w:rsidR="001C15B1" w:rsidRDefault="001C15B1" w:rsidP="001C15B1">
      <w:pPr>
        <w:jc w:val="both"/>
        <w:rPr>
          <w:rFonts w:ascii="Arial" w:hAnsi="Arial" w:cs="Arial"/>
          <w:i/>
        </w:rPr>
      </w:pPr>
    </w:p>
    <w:p w:rsidR="001C15B1" w:rsidRDefault="001C15B1" w:rsidP="001C15B1">
      <w:pPr>
        <w:jc w:val="both"/>
        <w:rPr>
          <w:rFonts w:ascii="Arial" w:hAnsi="Arial" w:cs="Arial"/>
        </w:rPr>
      </w:pPr>
      <w:r>
        <w:rPr>
          <w:rFonts w:ascii="Arial" w:hAnsi="Arial" w:cs="Arial"/>
        </w:rPr>
        <w:t>Toute prestation, qui ne figure pas au présent contrat, fera l’objet d’une évaluation négociée avant l’intervention et d’un avenant signé.</w:t>
      </w:r>
    </w:p>
    <w:p w:rsidR="001C15B1" w:rsidRDefault="001C15B1" w:rsidP="001C15B1">
      <w:pPr>
        <w:jc w:val="both"/>
        <w:rPr>
          <w:rFonts w:ascii="Arial" w:hAnsi="Arial" w:cs="Arial"/>
        </w:rPr>
      </w:pPr>
    </w:p>
    <w:p w:rsidR="001C15B1" w:rsidRDefault="001C15B1" w:rsidP="001C15B1">
      <w:pPr>
        <w:jc w:val="center"/>
        <w:rPr>
          <w:rFonts w:ascii="Arial" w:hAnsi="Arial" w:cs="Arial"/>
          <w:b/>
          <w:caps/>
          <w:sz w:val="28"/>
          <w:szCs w:val="28"/>
        </w:rPr>
      </w:pPr>
    </w:p>
    <w:p w:rsidR="001C15B1" w:rsidRDefault="001C15B1" w:rsidP="001C15B1">
      <w:pPr>
        <w:jc w:val="center"/>
        <w:rPr>
          <w:rFonts w:ascii="Arial" w:hAnsi="Arial" w:cs="Arial"/>
          <w:b/>
          <w:caps/>
          <w:sz w:val="28"/>
          <w:szCs w:val="28"/>
        </w:rPr>
      </w:pPr>
    </w:p>
    <w:p w:rsidR="001C15B1" w:rsidRDefault="001C15B1" w:rsidP="001C15B1">
      <w:pPr>
        <w:jc w:val="center"/>
        <w:rPr>
          <w:rFonts w:ascii="Arial" w:hAnsi="Arial" w:cs="Arial"/>
          <w:b/>
          <w:caps/>
          <w:sz w:val="28"/>
          <w:szCs w:val="28"/>
        </w:rPr>
      </w:pPr>
    </w:p>
    <w:p w:rsidR="001C15B1" w:rsidRDefault="001C15B1" w:rsidP="001C15B1">
      <w:pPr>
        <w:jc w:val="center"/>
        <w:rPr>
          <w:rFonts w:ascii="Arial" w:hAnsi="Arial" w:cs="Arial"/>
          <w:b/>
          <w:caps/>
          <w:sz w:val="28"/>
          <w:szCs w:val="28"/>
        </w:rPr>
      </w:pPr>
    </w:p>
    <w:p w:rsidR="001C15B1" w:rsidRDefault="001C15B1" w:rsidP="001C15B1">
      <w:pPr>
        <w:jc w:val="center"/>
        <w:rPr>
          <w:rFonts w:ascii="Arial" w:hAnsi="Arial" w:cs="Arial"/>
          <w:b/>
          <w:caps/>
          <w:sz w:val="28"/>
          <w:szCs w:val="28"/>
        </w:rPr>
      </w:pPr>
      <w:r>
        <w:rPr>
          <w:rFonts w:ascii="Arial" w:hAnsi="Arial" w:cs="Arial"/>
          <w:b/>
          <w:caps/>
          <w:sz w:val="28"/>
          <w:szCs w:val="28"/>
        </w:rPr>
        <w:t>5. Paiement</w:t>
      </w:r>
    </w:p>
    <w:p w:rsidR="001C15B1" w:rsidRDefault="001C15B1" w:rsidP="001C15B1">
      <w:pPr>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5.1 Option choisie</w:t>
      </w:r>
    </w:p>
    <w:p w:rsidR="001C15B1" w:rsidRDefault="001C15B1" w:rsidP="001C15B1">
      <w:pPr>
        <w:jc w:val="both"/>
        <w:rPr>
          <w:rFonts w:ascii="Arial" w:hAnsi="Arial" w:cs="Arial"/>
        </w:rPr>
      </w:pPr>
      <w:r>
        <w:rPr>
          <w:rFonts w:ascii="Arial" w:hAnsi="Arial" w:cs="Arial"/>
        </w:rPr>
        <w:t>Les parties peuvent convenir qu’une caution bancaire peut être fournie par l’entreprise principale en garantie de paiement :</w:t>
      </w:r>
    </w:p>
    <w:p w:rsidR="001C15B1" w:rsidRDefault="001C15B1" w:rsidP="001C15B1">
      <w:pPr>
        <w:ind w:firstLine="708"/>
        <w:jc w:val="both"/>
        <w:rPr>
          <w:rFonts w:ascii="Arial" w:hAnsi="Arial" w:cs="Arial"/>
        </w:rPr>
      </w:pPr>
      <w:r>
        <w:rPr>
          <w:rFonts w:ascii="Arial" w:hAnsi="Arial" w:cs="Arial"/>
        </w:rPr>
        <w:t xml:space="preserve"> </w:t>
      </w:r>
      <w:r>
        <w:rPr>
          <w:rFonts w:ascii="Arial" w:hAnsi="Arial" w:cs="Arial"/>
        </w:rPr>
        <w:fldChar w:fldCharType="begin">
          <w:ffData>
            <w:name w:val="CaseACocher14"/>
            <w:enabled/>
            <w:calcOnExit w:val="0"/>
            <w:checkBox>
              <w:sizeAuto/>
              <w:default w:val="0"/>
            </w:checkBox>
          </w:ffData>
        </w:fldChar>
      </w:r>
      <w:bookmarkStart w:id="12" w:name="CaseACocher14"/>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12"/>
      <w:r>
        <w:rPr>
          <w:rFonts w:ascii="Arial" w:hAnsi="Arial" w:cs="Arial"/>
        </w:rPr>
        <w:t xml:space="preserve"> Non, il n’existe pas de caution bancaire. </w:t>
      </w:r>
    </w:p>
    <w:p w:rsidR="001C15B1" w:rsidRDefault="001C15B1" w:rsidP="001C15B1">
      <w:pPr>
        <w:ind w:firstLine="708"/>
        <w:jc w:val="both"/>
        <w:rPr>
          <w:rFonts w:ascii="Arial" w:hAnsi="Arial" w:cs="Arial"/>
        </w:rPr>
      </w:pPr>
      <w:r>
        <w:rPr>
          <w:rFonts w:ascii="Arial" w:hAnsi="Arial" w:cs="Arial"/>
        </w:rPr>
        <w:t xml:space="preserve"> </w:t>
      </w:r>
      <w:r>
        <w:rPr>
          <w:rFonts w:ascii="Arial" w:hAnsi="Arial" w:cs="Arial"/>
        </w:rPr>
        <w:fldChar w:fldCharType="begin">
          <w:ffData>
            <w:name w:val="CaseACocher13"/>
            <w:enabled/>
            <w:calcOnExit w:val="0"/>
            <w:checkBox>
              <w:sizeAuto/>
              <w:default w:val="0"/>
            </w:checkBox>
          </w:ffData>
        </w:fldChar>
      </w:r>
      <w:bookmarkStart w:id="13" w:name="CaseACocher13"/>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13"/>
      <w:r>
        <w:rPr>
          <w:rFonts w:ascii="Arial" w:hAnsi="Arial" w:cs="Arial"/>
        </w:rPr>
        <w:t xml:space="preserve"> Oui, si oui </w:t>
      </w:r>
      <w:r>
        <w:rPr>
          <w:rFonts w:ascii="Arial" w:hAnsi="Arial" w:cs="Arial"/>
          <w:i/>
        </w:rPr>
        <w:t>précisez le numéro de contrat de caution annexé</w:t>
      </w:r>
      <w:r>
        <w:rPr>
          <w:rFonts w:ascii="Arial" w:hAnsi="Arial" w:cs="Arial"/>
        </w:rPr>
        <w:t> :……………… …………………………………………………………………………………………………..</w:t>
      </w:r>
    </w:p>
    <w:p w:rsidR="001C15B1" w:rsidRDefault="001C15B1" w:rsidP="001C15B1">
      <w:pPr>
        <w:jc w:val="both"/>
        <w:rPr>
          <w:rFonts w:ascii="Arial" w:hAnsi="Arial" w:cs="Arial"/>
        </w:rPr>
      </w:pPr>
    </w:p>
    <w:p w:rsidR="001C15B1" w:rsidRDefault="001C15B1" w:rsidP="001C15B1">
      <w:pPr>
        <w:jc w:val="both"/>
        <w:rPr>
          <w:rFonts w:ascii="Arial" w:hAnsi="Arial" w:cs="Arial"/>
        </w:rPr>
      </w:pPr>
      <w:r>
        <w:rPr>
          <w:rFonts w:ascii="Arial" w:hAnsi="Arial" w:cs="Arial"/>
        </w:rPr>
        <w:t>Les parties peuvent convenir d’un acompte réglé par l’entreprise principale qui peut être versée au ……….. de chaque mois.</w:t>
      </w:r>
    </w:p>
    <w:p w:rsidR="001C15B1" w:rsidRDefault="001C15B1" w:rsidP="001C15B1">
      <w:pPr>
        <w:jc w:val="both"/>
        <w:rPr>
          <w:rFonts w:ascii="Arial" w:hAnsi="Arial" w:cs="Arial"/>
        </w:rPr>
      </w:pPr>
      <w:r>
        <w:rPr>
          <w:rFonts w:ascii="Arial" w:hAnsi="Arial" w:cs="Arial"/>
        </w:rPr>
        <w:t xml:space="preserve">L’acompte doit faire ressortir le total cumulé des travaux exécutés et des acomptes antérieurs. </w:t>
      </w:r>
    </w:p>
    <w:p w:rsidR="001C15B1" w:rsidRDefault="001C15B1" w:rsidP="001C15B1">
      <w:pPr>
        <w:jc w:val="both"/>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5.2 Bilan des prestations, facturation</w:t>
      </w:r>
    </w:p>
    <w:p w:rsidR="001C15B1" w:rsidRDefault="001C15B1" w:rsidP="001C15B1">
      <w:pPr>
        <w:jc w:val="both"/>
        <w:rPr>
          <w:rFonts w:ascii="Arial" w:hAnsi="Arial" w:cs="Arial"/>
        </w:rPr>
      </w:pPr>
      <w:r>
        <w:rPr>
          <w:rFonts w:ascii="Arial" w:hAnsi="Arial" w:cs="Arial"/>
        </w:rPr>
        <w:t>Le sous-traitant émettra ses factures au fur et à mesure de l’avancement des travaux.</w:t>
      </w:r>
    </w:p>
    <w:p w:rsidR="001C15B1" w:rsidRDefault="001C15B1" w:rsidP="001C15B1">
      <w:pPr>
        <w:jc w:val="both"/>
        <w:rPr>
          <w:rFonts w:ascii="Arial" w:hAnsi="Arial" w:cs="Arial"/>
        </w:rPr>
      </w:pPr>
    </w:p>
    <w:p w:rsidR="001C15B1" w:rsidRDefault="001C15B1" w:rsidP="001C15B1">
      <w:pPr>
        <w:jc w:val="both"/>
        <w:rPr>
          <w:rFonts w:ascii="Arial" w:hAnsi="Arial" w:cs="Arial"/>
        </w:rPr>
      </w:pPr>
      <w:r>
        <w:rPr>
          <w:rFonts w:ascii="Arial" w:hAnsi="Arial" w:cs="Arial"/>
        </w:rPr>
        <w:t>Au 30 de chaque de mois, le sous-traitant communiquera à l’entreprise principale un bilan des prestations et des travaux effectués intitulé : Etat récapitulatif.</w:t>
      </w:r>
    </w:p>
    <w:p w:rsidR="001C15B1" w:rsidRDefault="001C15B1" w:rsidP="001C15B1">
      <w:pPr>
        <w:jc w:val="both"/>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5.3 Délais</w:t>
      </w:r>
    </w:p>
    <w:p w:rsidR="001C15B1" w:rsidRDefault="001C15B1" w:rsidP="001C15B1">
      <w:pPr>
        <w:spacing w:line="360" w:lineRule="auto"/>
        <w:jc w:val="both"/>
        <w:rPr>
          <w:rFonts w:ascii="Arial" w:hAnsi="Arial" w:cs="Arial"/>
        </w:rPr>
      </w:pPr>
      <w:r>
        <w:rPr>
          <w:rFonts w:ascii="Arial" w:hAnsi="Arial" w:cs="Arial"/>
        </w:rPr>
        <w:t>Le paiement de l’état récapitulatif interviendra le 5 du mois suivant ce dernier.</w:t>
      </w:r>
    </w:p>
    <w:p w:rsidR="001C15B1" w:rsidRDefault="001C15B1" w:rsidP="001C15B1">
      <w:pPr>
        <w:spacing w:line="360" w:lineRule="auto"/>
        <w:jc w:val="both"/>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5.4 Intérêts de retard</w:t>
      </w:r>
    </w:p>
    <w:p w:rsidR="001C15B1" w:rsidRDefault="001C15B1" w:rsidP="001C15B1">
      <w:pPr>
        <w:jc w:val="both"/>
        <w:rPr>
          <w:rFonts w:ascii="Arial" w:hAnsi="Arial" w:cs="Arial"/>
        </w:rPr>
      </w:pPr>
      <w:r>
        <w:rPr>
          <w:rFonts w:ascii="Arial" w:hAnsi="Arial" w:cs="Arial"/>
        </w:rPr>
        <w:t>Le retard de règlement par l’entreprise principale ouvre droit pour l’entreprise sous-traitante au paiement d’intérêts de retard dont le taux, au moins égal à une fois et demi le taux d’intérêt légal est fixé à :……………………………………………………..</w:t>
      </w:r>
    </w:p>
    <w:p w:rsidR="001C15B1" w:rsidRDefault="001C15B1" w:rsidP="001C15B1">
      <w:pPr>
        <w:jc w:val="both"/>
        <w:rPr>
          <w:rFonts w:ascii="Arial" w:hAnsi="Arial" w:cs="Arial"/>
        </w:rPr>
      </w:pPr>
    </w:p>
    <w:p w:rsidR="001C15B1" w:rsidRDefault="001C15B1" w:rsidP="001C15B1">
      <w:pPr>
        <w:jc w:val="both"/>
        <w:rPr>
          <w:rFonts w:ascii="Arial" w:hAnsi="Arial" w:cs="Arial"/>
        </w:rPr>
      </w:pPr>
      <w:r>
        <w:rPr>
          <w:rFonts w:ascii="Arial" w:hAnsi="Arial" w:cs="Arial"/>
        </w:rPr>
        <w:t>A défaut de précision, le non-paiement d’une facture récapitulative dans les huit jours suivant son échéance entraîne l’application automatique de pénalités au taux légal majoré de ….points appliqué au montant hors taxes de cette facture par jour de retard.</w:t>
      </w:r>
    </w:p>
    <w:p w:rsidR="001C15B1" w:rsidRDefault="001C15B1" w:rsidP="001C15B1">
      <w:pPr>
        <w:jc w:val="both"/>
        <w:rPr>
          <w:rFonts w:ascii="Arial" w:hAnsi="Arial" w:cs="Arial"/>
        </w:rPr>
      </w:pPr>
    </w:p>
    <w:p w:rsidR="001C15B1" w:rsidRDefault="001C15B1" w:rsidP="001C15B1">
      <w:pPr>
        <w:jc w:val="center"/>
        <w:rPr>
          <w:rFonts w:ascii="Arial" w:hAnsi="Arial" w:cs="Arial"/>
          <w:b/>
          <w:caps/>
          <w:sz w:val="28"/>
          <w:szCs w:val="28"/>
        </w:rPr>
      </w:pPr>
    </w:p>
    <w:p w:rsidR="001C15B1" w:rsidRDefault="001C15B1" w:rsidP="001C15B1">
      <w:pPr>
        <w:jc w:val="center"/>
        <w:rPr>
          <w:rFonts w:ascii="Arial" w:hAnsi="Arial" w:cs="Arial"/>
          <w:b/>
          <w:caps/>
          <w:sz w:val="28"/>
          <w:szCs w:val="28"/>
        </w:rPr>
      </w:pPr>
      <w:r>
        <w:rPr>
          <w:rFonts w:ascii="Arial" w:hAnsi="Arial" w:cs="Arial"/>
          <w:b/>
          <w:caps/>
          <w:sz w:val="28"/>
          <w:szCs w:val="28"/>
        </w:rPr>
        <w:t>6. calendrier d’exécution</w:t>
      </w:r>
    </w:p>
    <w:p w:rsidR="001C15B1" w:rsidRDefault="001C15B1" w:rsidP="001C15B1">
      <w:pPr>
        <w:spacing w:line="360" w:lineRule="auto"/>
        <w:jc w:val="both"/>
        <w:rPr>
          <w:rFonts w:ascii="Arial" w:hAnsi="Arial" w:cs="Arial"/>
          <w:b/>
          <w:smallCaps/>
        </w:rPr>
      </w:pPr>
    </w:p>
    <w:p w:rsidR="001C15B1" w:rsidRDefault="001C15B1" w:rsidP="001C15B1">
      <w:pPr>
        <w:spacing w:line="360" w:lineRule="auto"/>
        <w:jc w:val="both"/>
        <w:rPr>
          <w:rFonts w:ascii="Arial" w:hAnsi="Arial" w:cs="Arial"/>
          <w:b/>
          <w:smallCaps/>
        </w:rPr>
      </w:pPr>
      <w:r>
        <w:rPr>
          <w:rFonts w:ascii="Arial" w:hAnsi="Arial" w:cs="Arial"/>
          <w:b/>
          <w:smallCaps/>
        </w:rPr>
        <w:t>6.1 Calendrier prévionnel</w:t>
      </w:r>
    </w:p>
    <w:p w:rsidR="001C15B1" w:rsidRDefault="001C15B1" w:rsidP="001C15B1">
      <w:pPr>
        <w:rPr>
          <w:rFonts w:ascii="Arial" w:hAnsi="Arial" w:cs="Arial"/>
        </w:rPr>
      </w:pPr>
      <w:r>
        <w:rPr>
          <w:rFonts w:ascii="Arial" w:hAnsi="Arial" w:cs="Arial"/>
        </w:rPr>
        <w:t>Un calendrier prévisionnel doit être établi par l’entrepreneur principal, en accord avec le sous-traitant et annexé au présent contrat sous le numéro :…………………</w:t>
      </w:r>
    </w:p>
    <w:p w:rsidR="001C15B1" w:rsidRDefault="001C15B1" w:rsidP="001C15B1">
      <w:pPr>
        <w:spacing w:line="360" w:lineRule="auto"/>
        <w:jc w:val="both"/>
        <w:rPr>
          <w:rFonts w:ascii="Arial" w:hAnsi="Arial" w:cs="Arial"/>
          <w:b/>
          <w:smallCaps/>
        </w:rPr>
      </w:pPr>
    </w:p>
    <w:p w:rsidR="001C15B1" w:rsidRDefault="001C15B1" w:rsidP="001C15B1">
      <w:pPr>
        <w:spacing w:line="360" w:lineRule="auto"/>
        <w:jc w:val="both"/>
        <w:rPr>
          <w:rFonts w:ascii="Arial" w:hAnsi="Arial" w:cs="Arial"/>
          <w:b/>
          <w:smallCaps/>
        </w:rPr>
      </w:pPr>
    </w:p>
    <w:p w:rsidR="001C15B1" w:rsidRDefault="001C15B1" w:rsidP="001C15B1">
      <w:pPr>
        <w:spacing w:line="360" w:lineRule="auto"/>
        <w:jc w:val="both"/>
        <w:rPr>
          <w:rFonts w:ascii="Arial" w:hAnsi="Arial" w:cs="Arial"/>
          <w:b/>
          <w:smallCaps/>
        </w:rPr>
      </w:pPr>
    </w:p>
    <w:p w:rsidR="001C15B1" w:rsidRDefault="001C15B1" w:rsidP="001C15B1">
      <w:pPr>
        <w:spacing w:line="360" w:lineRule="auto"/>
        <w:jc w:val="both"/>
        <w:rPr>
          <w:rFonts w:ascii="Arial" w:hAnsi="Arial" w:cs="Arial"/>
          <w:b/>
          <w:smallCaps/>
        </w:rPr>
      </w:pPr>
    </w:p>
    <w:p w:rsidR="001C15B1" w:rsidRDefault="001C15B1" w:rsidP="001C15B1">
      <w:pPr>
        <w:spacing w:line="360" w:lineRule="auto"/>
        <w:jc w:val="both"/>
        <w:rPr>
          <w:rFonts w:ascii="Arial" w:hAnsi="Arial" w:cs="Arial"/>
          <w:b/>
          <w:smallCaps/>
        </w:rPr>
      </w:pPr>
      <w:r>
        <w:rPr>
          <w:rFonts w:ascii="Arial" w:hAnsi="Arial" w:cs="Arial"/>
          <w:b/>
          <w:smallCaps/>
        </w:rPr>
        <w:t>6.2 Délais</w:t>
      </w:r>
    </w:p>
    <w:p w:rsidR="001C15B1" w:rsidRDefault="001C15B1" w:rsidP="001C15B1">
      <w:pPr>
        <w:rPr>
          <w:rFonts w:ascii="Arial" w:hAnsi="Arial" w:cs="Arial"/>
        </w:rPr>
      </w:pPr>
      <w:r>
        <w:rPr>
          <w:rFonts w:ascii="Arial" w:hAnsi="Arial" w:cs="Arial"/>
          <w:i/>
        </w:rPr>
        <w:t xml:space="preserve">Précisez le délai global d’exécution des travaux : </w:t>
      </w:r>
      <w:r>
        <w:rPr>
          <w:rFonts w:ascii="Arial" w:hAnsi="Arial" w:cs="Arial"/>
        </w:rPr>
        <w:t>……………………………………..,</w:t>
      </w:r>
    </w:p>
    <w:p w:rsidR="001C15B1" w:rsidRDefault="001C15B1" w:rsidP="001C15B1">
      <w:pPr>
        <w:rPr>
          <w:rFonts w:ascii="Arial" w:hAnsi="Arial" w:cs="Arial"/>
        </w:rPr>
      </w:pPr>
      <w:r>
        <w:rPr>
          <w:rFonts w:ascii="Arial" w:hAnsi="Arial" w:cs="Arial"/>
        </w:rPr>
        <w:t>à compter de l’ordre de service de commencer les travaux donné par l’entrepreneur principal comme prévu par le calendrier prévisionnel.</w:t>
      </w:r>
    </w:p>
    <w:p w:rsidR="001C15B1" w:rsidRDefault="001C15B1" w:rsidP="001C15B1">
      <w:pPr>
        <w:jc w:val="both"/>
        <w:rPr>
          <w:rFonts w:ascii="Arial" w:hAnsi="Arial" w:cs="Arial"/>
        </w:rPr>
      </w:pPr>
    </w:p>
    <w:p w:rsidR="001C15B1" w:rsidRDefault="001C15B1" w:rsidP="001C15B1">
      <w:pPr>
        <w:jc w:val="both"/>
        <w:rPr>
          <w:rFonts w:ascii="Arial" w:hAnsi="Arial" w:cs="Arial"/>
        </w:rPr>
      </w:pPr>
      <w:r>
        <w:rPr>
          <w:rFonts w:ascii="Arial" w:hAnsi="Arial" w:cs="Arial"/>
          <w:i/>
        </w:rPr>
        <w:t>Précisez les délais partiels à respecter selon le calendrier prévisionnel :…………………….</w:t>
      </w:r>
    </w:p>
    <w:p w:rsidR="001C15B1" w:rsidRDefault="001C15B1" w:rsidP="001C15B1">
      <w:pPr>
        <w:jc w:val="both"/>
        <w:rPr>
          <w:rFonts w:ascii="Arial" w:hAnsi="Arial" w:cs="Arial"/>
        </w:rPr>
      </w:pPr>
    </w:p>
    <w:p w:rsidR="001C15B1" w:rsidRDefault="001C15B1" w:rsidP="001C15B1">
      <w:pPr>
        <w:spacing w:line="360" w:lineRule="auto"/>
        <w:jc w:val="both"/>
        <w:rPr>
          <w:rFonts w:ascii="Arial" w:hAnsi="Arial" w:cs="Arial"/>
          <w:b/>
          <w:smallCaps/>
        </w:rPr>
      </w:pPr>
      <w:r>
        <w:rPr>
          <w:rFonts w:ascii="Arial" w:hAnsi="Arial" w:cs="Arial"/>
          <w:b/>
          <w:smallCaps/>
        </w:rPr>
        <w:t>6.3 Retards</w:t>
      </w:r>
    </w:p>
    <w:p w:rsidR="001C15B1" w:rsidRDefault="001C15B1" w:rsidP="001C15B1">
      <w:pPr>
        <w:spacing w:line="360" w:lineRule="auto"/>
        <w:jc w:val="both"/>
        <w:rPr>
          <w:rFonts w:ascii="Arial" w:hAnsi="Arial" w:cs="Arial"/>
          <w:smallCaps/>
        </w:rPr>
      </w:pPr>
      <w:r>
        <w:rPr>
          <w:rFonts w:ascii="Arial" w:hAnsi="Arial" w:cs="Arial"/>
        </w:rPr>
        <w:tab/>
      </w:r>
      <w:r>
        <w:rPr>
          <w:rFonts w:ascii="Arial" w:hAnsi="Arial" w:cs="Arial"/>
          <w:b/>
          <w:smallCaps/>
        </w:rPr>
        <w:t>6.3.1</w:t>
      </w:r>
      <w:r>
        <w:rPr>
          <w:rFonts w:ascii="Arial" w:hAnsi="Arial" w:cs="Arial"/>
          <w:smallCaps/>
        </w:rPr>
        <w:t xml:space="preserve"> Délais partiels</w:t>
      </w:r>
    </w:p>
    <w:p w:rsidR="001C15B1" w:rsidRDefault="001C15B1" w:rsidP="001C15B1">
      <w:pPr>
        <w:jc w:val="both"/>
        <w:rPr>
          <w:rFonts w:ascii="Arial" w:hAnsi="Arial" w:cs="Arial"/>
        </w:rPr>
      </w:pPr>
      <w:r>
        <w:rPr>
          <w:rFonts w:ascii="Arial" w:hAnsi="Arial" w:cs="Arial"/>
        </w:rPr>
        <w:t>Des pénalités sont prévues sur les retards des délais partiels :</w:t>
      </w:r>
    </w:p>
    <w:p w:rsidR="001C15B1" w:rsidRDefault="001C15B1" w:rsidP="001C15B1">
      <w:pPr>
        <w:spacing w:line="360" w:lineRule="auto"/>
        <w:jc w:val="both"/>
        <w:rPr>
          <w:rFonts w:ascii="Arial" w:hAnsi="Arial" w:cs="Arial"/>
        </w:rPr>
      </w:pPr>
      <w:r>
        <w:rPr>
          <w:rFonts w:ascii="Arial" w:hAnsi="Arial" w:cs="Arial"/>
        </w:rPr>
        <w:tab/>
      </w:r>
      <w:r>
        <w:rPr>
          <w:rFonts w:ascii="Arial" w:hAnsi="Arial" w:cs="Arial"/>
        </w:rPr>
        <w:fldChar w:fldCharType="begin">
          <w:ffData>
            <w:name w:val="CaseACocher15"/>
            <w:enabled/>
            <w:calcOnExit w:val="0"/>
            <w:checkBox>
              <w:sizeAuto/>
              <w:default w:val="0"/>
            </w:checkBox>
          </w:ffData>
        </w:fldChar>
      </w:r>
      <w:bookmarkStart w:id="14" w:name="CaseACocher15"/>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14"/>
      <w:r>
        <w:rPr>
          <w:rFonts w:ascii="Arial" w:hAnsi="Arial" w:cs="Arial"/>
        </w:rPr>
        <w:t xml:space="preserve"> Non</w:t>
      </w:r>
    </w:p>
    <w:p w:rsidR="001C15B1" w:rsidRDefault="001C15B1" w:rsidP="001C15B1">
      <w:pPr>
        <w:spacing w:line="360" w:lineRule="auto"/>
        <w:rPr>
          <w:rFonts w:ascii="Arial" w:hAnsi="Arial" w:cs="Arial"/>
          <w:i/>
        </w:rPr>
      </w:pPr>
      <w:r>
        <w:rPr>
          <w:rFonts w:ascii="Arial" w:hAnsi="Arial" w:cs="Arial"/>
        </w:rPr>
        <w:tab/>
      </w:r>
      <w:r>
        <w:rPr>
          <w:rFonts w:ascii="Arial" w:hAnsi="Arial" w:cs="Arial"/>
        </w:rPr>
        <w:fldChar w:fldCharType="begin">
          <w:ffData>
            <w:name w:val="CaseACocher16"/>
            <w:enabled/>
            <w:calcOnExit w:val="0"/>
            <w:checkBox>
              <w:sizeAuto/>
              <w:default w:val="0"/>
            </w:checkBox>
          </w:ffData>
        </w:fldChar>
      </w:r>
      <w:bookmarkStart w:id="15" w:name="CaseACocher16"/>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15"/>
      <w:r>
        <w:rPr>
          <w:rFonts w:ascii="Arial" w:hAnsi="Arial" w:cs="Arial"/>
        </w:rPr>
        <w:t xml:space="preserve"> Oui, </w:t>
      </w:r>
      <w:r>
        <w:rPr>
          <w:rFonts w:ascii="Arial" w:hAnsi="Arial" w:cs="Arial"/>
          <w:i/>
        </w:rPr>
        <w:t>le montant journalier à valoir sur le montant des pénalités définitives est fixé comme suit :……………………………..…………………………………………</w:t>
      </w:r>
    </w:p>
    <w:p w:rsidR="001C15B1" w:rsidRDefault="001C15B1" w:rsidP="001C15B1">
      <w:pPr>
        <w:rPr>
          <w:rFonts w:ascii="Arial" w:hAnsi="Arial" w:cs="Arial"/>
          <w:i/>
        </w:rPr>
      </w:pPr>
      <w:r>
        <w:rPr>
          <w:rFonts w:ascii="Arial" w:hAnsi="Arial" w:cs="Arial"/>
          <w:i/>
        </w:rPr>
        <w:t>……………………………………………………………………………………………….</w:t>
      </w:r>
    </w:p>
    <w:p w:rsidR="001C15B1" w:rsidRDefault="001C15B1" w:rsidP="001C15B1">
      <w:pPr>
        <w:rPr>
          <w:rFonts w:ascii="Arial" w:hAnsi="Arial" w:cs="Arial"/>
          <w:i/>
        </w:rPr>
      </w:pPr>
    </w:p>
    <w:p w:rsidR="001C15B1" w:rsidRDefault="001C15B1" w:rsidP="001C15B1">
      <w:pPr>
        <w:spacing w:line="360" w:lineRule="auto"/>
        <w:rPr>
          <w:rFonts w:ascii="Arial" w:hAnsi="Arial" w:cs="Arial"/>
          <w:smallCaps/>
        </w:rPr>
      </w:pPr>
      <w:r>
        <w:rPr>
          <w:rFonts w:ascii="Arial" w:hAnsi="Arial" w:cs="Arial"/>
        </w:rPr>
        <w:tab/>
      </w:r>
      <w:r>
        <w:rPr>
          <w:rFonts w:ascii="Arial" w:hAnsi="Arial" w:cs="Arial"/>
          <w:b/>
          <w:smallCaps/>
        </w:rPr>
        <w:t>6.3.2</w:t>
      </w:r>
      <w:r>
        <w:rPr>
          <w:rFonts w:ascii="Arial" w:hAnsi="Arial" w:cs="Arial"/>
          <w:smallCaps/>
        </w:rPr>
        <w:t xml:space="preserve"> Délai global</w:t>
      </w:r>
    </w:p>
    <w:p w:rsidR="001C15B1" w:rsidRDefault="001C15B1" w:rsidP="001C15B1">
      <w:pPr>
        <w:spacing w:line="360" w:lineRule="auto"/>
        <w:rPr>
          <w:rFonts w:ascii="Arial" w:hAnsi="Arial" w:cs="Arial"/>
        </w:rPr>
      </w:pPr>
      <w:r>
        <w:rPr>
          <w:rFonts w:ascii="Arial" w:hAnsi="Arial" w:cs="Arial"/>
        </w:rPr>
        <w:t>Le montant journalier des pénalités de retard est fixé comme suit :……………………</w:t>
      </w:r>
    </w:p>
    <w:p w:rsidR="001C15B1" w:rsidRDefault="001C15B1" w:rsidP="001C15B1">
      <w:pPr>
        <w:rPr>
          <w:rFonts w:ascii="Arial" w:hAnsi="Arial" w:cs="Arial"/>
        </w:rPr>
      </w:pPr>
    </w:p>
    <w:p w:rsidR="001C15B1" w:rsidRDefault="001C15B1" w:rsidP="001C15B1">
      <w:pPr>
        <w:rPr>
          <w:rFonts w:ascii="Arial" w:hAnsi="Arial" w:cs="Arial"/>
        </w:rPr>
      </w:pPr>
      <w:r>
        <w:rPr>
          <w:rFonts w:ascii="Arial" w:hAnsi="Arial" w:cs="Arial"/>
        </w:rPr>
        <w:t>Le montant global des pénalités de retard est plafonné à :……………………………..</w:t>
      </w:r>
    </w:p>
    <w:p w:rsidR="001C15B1" w:rsidRDefault="001C15B1" w:rsidP="001C15B1">
      <w:pPr>
        <w:rPr>
          <w:rFonts w:ascii="Arial" w:hAnsi="Arial" w:cs="Arial"/>
        </w:rPr>
      </w:pPr>
    </w:p>
    <w:p w:rsidR="001C15B1" w:rsidRDefault="001C15B1" w:rsidP="001C15B1">
      <w:pPr>
        <w:rPr>
          <w:rFonts w:ascii="Arial" w:hAnsi="Arial" w:cs="Arial"/>
        </w:rPr>
      </w:pPr>
      <w:r>
        <w:rPr>
          <w:rFonts w:ascii="Arial" w:hAnsi="Arial" w:cs="Arial"/>
        </w:rPr>
        <w:t>A défaut de stipulation particulière, les pénalités de retard sont plafonnées à 5% du montant du contrat de sous-traitance.</w:t>
      </w:r>
    </w:p>
    <w:p w:rsidR="001C15B1" w:rsidRDefault="001C15B1" w:rsidP="001C15B1">
      <w:pPr>
        <w:spacing w:line="360" w:lineRule="auto"/>
        <w:jc w:val="both"/>
        <w:rPr>
          <w:rFonts w:ascii="Arial" w:hAnsi="Arial" w:cs="Arial"/>
          <w:b/>
          <w:smallCaps/>
        </w:rPr>
      </w:pPr>
    </w:p>
    <w:p w:rsidR="001C15B1" w:rsidRDefault="001C15B1" w:rsidP="001C15B1">
      <w:pPr>
        <w:spacing w:line="360" w:lineRule="auto"/>
        <w:jc w:val="center"/>
        <w:rPr>
          <w:rFonts w:ascii="Arial" w:hAnsi="Arial" w:cs="Arial"/>
          <w:b/>
          <w:caps/>
          <w:sz w:val="28"/>
          <w:szCs w:val="28"/>
        </w:rPr>
      </w:pPr>
      <w:r>
        <w:rPr>
          <w:rFonts w:ascii="Arial" w:hAnsi="Arial" w:cs="Arial"/>
          <w:b/>
          <w:caps/>
          <w:sz w:val="28"/>
          <w:szCs w:val="28"/>
        </w:rPr>
        <w:t>7. Réception</w:t>
      </w:r>
    </w:p>
    <w:p w:rsidR="001C15B1" w:rsidRDefault="001C15B1" w:rsidP="001C15B1">
      <w:pPr>
        <w:rPr>
          <w:rFonts w:ascii="Arial" w:hAnsi="Arial" w:cs="Arial"/>
        </w:rPr>
      </w:pPr>
      <w:r>
        <w:rPr>
          <w:rFonts w:ascii="Arial" w:hAnsi="Arial" w:cs="Arial"/>
        </w:rPr>
        <w:t>Si des réserves imputables au sous-traitant figurent au procès verbal de réception, il appartiendra au sous-traitant de les lever dans un délai de…………………………..…</w:t>
      </w:r>
    </w:p>
    <w:p w:rsidR="001C15B1" w:rsidRDefault="001C15B1" w:rsidP="001C15B1">
      <w:pPr>
        <w:rPr>
          <w:rFonts w:ascii="Arial" w:hAnsi="Arial" w:cs="Arial"/>
          <w:sz w:val="28"/>
          <w:szCs w:val="28"/>
        </w:rPr>
      </w:pPr>
    </w:p>
    <w:p w:rsidR="001C15B1" w:rsidRDefault="001C15B1" w:rsidP="001C15B1">
      <w:pPr>
        <w:spacing w:line="360" w:lineRule="auto"/>
        <w:jc w:val="center"/>
        <w:rPr>
          <w:rFonts w:ascii="Arial" w:hAnsi="Arial" w:cs="Arial"/>
          <w:b/>
          <w:caps/>
          <w:sz w:val="28"/>
          <w:szCs w:val="28"/>
        </w:rPr>
      </w:pPr>
      <w:r>
        <w:rPr>
          <w:rFonts w:ascii="Arial" w:hAnsi="Arial" w:cs="Arial"/>
          <w:b/>
          <w:caps/>
          <w:sz w:val="28"/>
          <w:szCs w:val="28"/>
        </w:rPr>
        <w:t>8. Retenue de garantie</w:t>
      </w:r>
    </w:p>
    <w:p w:rsidR="001C15B1" w:rsidRDefault="001C15B1" w:rsidP="001C15B1">
      <w:pPr>
        <w:rPr>
          <w:rFonts w:ascii="Arial" w:hAnsi="Arial" w:cs="Arial"/>
        </w:rPr>
      </w:pPr>
      <w:r>
        <w:rPr>
          <w:rFonts w:ascii="Arial" w:hAnsi="Arial" w:cs="Arial"/>
          <w:i/>
        </w:rPr>
        <w:t>Précisez s’il est prévu une retenue de garantie le taux (max. 5%)</w:t>
      </w:r>
      <w:r>
        <w:rPr>
          <w:rFonts w:ascii="Arial" w:hAnsi="Arial" w:cs="Arial"/>
        </w:rPr>
        <w:t>………………………</w:t>
      </w:r>
    </w:p>
    <w:p w:rsidR="001C15B1" w:rsidRDefault="001C15B1" w:rsidP="001C15B1">
      <w:pPr>
        <w:rPr>
          <w:rFonts w:ascii="Arial" w:hAnsi="Arial" w:cs="Arial"/>
        </w:rPr>
      </w:pPr>
    </w:p>
    <w:p w:rsidR="001C15B1" w:rsidRDefault="001C15B1" w:rsidP="001C15B1">
      <w:pPr>
        <w:jc w:val="center"/>
        <w:rPr>
          <w:rFonts w:ascii="Arial" w:hAnsi="Arial" w:cs="Arial"/>
          <w:b/>
          <w:caps/>
          <w:sz w:val="28"/>
          <w:szCs w:val="28"/>
        </w:rPr>
      </w:pPr>
    </w:p>
    <w:p w:rsidR="001C15B1" w:rsidRDefault="001C15B1" w:rsidP="001C15B1">
      <w:pPr>
        <w:spacing w:line="360" w:lineRule="auto"/>
        <w:jc w:val="center"/>
        <w:rPr>
          <w:rFonts w:ascii="Arial" w:hAnsi="Arial" w:cs="Arial"/>
          <w:b/>
          <w:caps/>
          <w:sz w:val="28"/>
          <w:szCs w:val="28"/>
        </w:rPr>
      </w:pPr>
      <w:r>
        <w:rPr>
          <w:rFonts w:ascii="Arial" w:hAnsi="Arial" w:cs="Arial"/>
          <w:b/>
          <w:caps/>
          <w:sz w:val="28"/>
          <w:szCs w:val="28"/>
        </w:rPr>
        <w:t>9. RESPONSABILITE - ASSURANCE</w:t>
      </w:r>
    </w:p>
    <w:p w:rsidR="001C15B1" w:rsidRDefault="001C15B1" w:rsidP="001C15B1">
      <w:pPr>
        <w:spacing w:line="360" w:lineRule="auto"/>
        <w:jc w:val="both"/>
        <w:rPr>
          <w:rFonts w:ascii="Arial" w:hAnsi="Arial" w:cs="Arial"/>
        </w:rPr>
      </w:pPr>
      <w:r>
        <w:rPr>
          <w:rFonts w:ascii="Arial" w:hAnsi="Arial" w:cs="Arial"/>
        </w:rPr>
        <w:t>L’entreprise sous-traitante justifie d’une assurance de responsabilité civile professionnelle par l’attestation jointe en annexe en numéro :…………………………..</w:t>
      </w:r>
    </w:p>
    <w:p w:rsidR="001C15B1" w:rsidRDefault="001C15B1" w:rsidP="001C15B1">
      <w:pPr>
        <w:spacing w:line="360" w:lineRule="auto"/>
        <w:jc w:val="both"/>
        <w:rPr>
          <w:rFonts w:ascii="Arial" w:hAnsi="Arial" w:cs="Arial"/>
        </w:rPr>
      </w:pPr>
    </w:p>
    <w:p w:rsidR="001C15B1" w:rsidRDefault="001C15B1" w:rsidP="001C15B1">
      <w:pPr>
        <w:spacing w:line="360" w:lineRule="auto"/>
        <w:jc w:val="both"/>
        <w:rPr>
          <w:rFonts w:ascii="Arial" w:hAnsi="Arial" w:cs="Arial"/>
        </w:rPr>
      </w:pPr>
      <w:r>
        <w:rPr>
          <w:rFonts w:ascii="Arial" w:hAnsi="Arial" w:cs="Arial"/>
        </w:rPr>
        <w:t xml:space="preserve">L’entreprise sous-traitante doit justifier d’une assurance décennale : </w:t>
      </w:r>
      <w:r>
        <w:rPr>
          <w:rFonts w:ascii="Arial" w:hAnsi="Arial" w:cs="Arial"/>
        </w:rPr>
        <w:fldChar w:fldCharType="begin">
          <w:ffData>
            <w:name w:val="CaseACocher17"/>
            <w:enabled/>
            <w:calcOnExit w:val="0"/>
            <w:checkBox>
              <w:sizeAuto/>
              <w:default w:val="0"/>
            </w:checkBox>
          </w:ffData>
        </w:fldChar>
      </w:r>
      <w:bookmarkStart w:id="16" w:name="CaseACocher17"/>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16"/>
      <w:r>
        <w:rPr>
          <w:rFonts w:ascii="Arial" w:hAnsi="Arial" w:cs="Arial"/>
        </w:rPr>
        <w:t xml:space="preserve"> Oui, </w:t>
      </w:r>
      <w:r>
        <w:rPr>
          <w:rFonts w:ascii="Arial" w:hAnsi="Arial" w:cs="Arial"/>
        </w:rPr>
        <w:fldChar w:fldCharType="begin">
          <w:ffData>
            <w:name w:val="CaseACocher18"/>
            <w:enabled/>
            <w:calcOnExit w:val="0"/>
            <w:checkBox>
              <w:sizeAuto/>
              <w:default w:val="0"/>
            </w:checkBox>
          </w:ffData>
        </w:fldChar>
      </w:r>
      <w:bookmarkStart w:id="17" w:name="CaseACocher18"/>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17"/>
      <w:r>
        <w:rPr>
          <w:rFonts w:ascii="Arial" w:hAnsi="Arial" w:cs="Arial"/>
        </w:rPr>
        <w:t xml:space="preserve"> Non.</w:t>
      </w:r>
    </w:p>
    <w:p w:rsidR="001C15B1" w:rsidRDefault="001C15B1" w:rsidP="001C15B1">
      <w:pPr>
        <w:spacing w:line="360" w:lineRule="auto"/>
        <w:jc w:val="both"/>
        <w:rPr>
          <w:rFonts w:ascii="Arial" w:hAnsi="Arial" w:cs="Arial"/>
        </w:rPr>
      </w:pPr>
      <w:r>
        <w:rPr>
          <w:rFonts w:ascii="Arial" w:hAnsi="Arial" w:cs="Arial"/>
        </w:rPr>
        <w:t>Autres assurances :…………………………………………………………………………...</w:t>
      </w:r>
    </w:p>
    <w:p w:rsidR="001C15B1" w:rsidRDefault="001C15B1" w:rsidP="001C15B1">
      <w:pPr>
        <w:spacing w:line="360" w:lineRule="auto"/>
        <w:jc w:val="center"/>
        <w:rPr>
          <w:rFonts w:ascii="Arial" w:hAnsi="Arial" w:cs="Arial"/>
          <w:b/>
          <w:caps/>
          <w:sz w:val="28"/>
          <w:szCs w:val="28"/>
        </w:rPr>
      </w:pPr>
      <w:r>
        <w:rPr>
          <w:rFonts w:ascii="Arial" w:hAnsi="Arial" w:cs="Arial"/>
          <w:b/>
          <w:caps/>
          <w:sz w:val="28"/>
          <w:szCs w:val="28"/>
        </w:rPr>
        <w:t>10. DEPENSES COMMMUNES</w:t>
      </w:r>
    </w:p>
    <w:p w:rsidR="001C15B1" w:rsidRDefault="001C15B1" w:rsidP="001C15B1">
      <w:pPr>
        <w:spacing w:line="360" w:lineRule="auto"/>
        <w:jc w:val="both"/>
        <w:rPr>
          <w:rFonts w:ascii="Arial" w:hAnsi="Arial" w:cs="Arial"/>
          <w:i/>
        </w:rPr>
      </w:pPr>
      <w:bookmarkStart w:id="18" w:name="_GoBack"/>
      <w:bookmarkEnd w:id="18"/>
      <w:r>
        <w:rPr>
          <w:rFonts w:ascii="Arial" w:hAnsi="Arial" w:cs="Arial"/>
        </w:rPr>
        <w:t xml:space="preserve">Le marché comporte un compte prorata : </w:t>
      </w:r>
      <w:r>
        <w:rPr>
          <w:rFonts w:ascii="Arial" w:hAnsi="Arial" w:cs="Arial"/>
        </w:rPr>
        <w:fldChar w:fldCharType="begin">
          <w:ffData>
            <w:name w:val="CaseACocher19"/>
            <w:enabled/>
            <w:calcOnExit w:val="0"/>
            <w:checkBox>
              <w:sizeAuto/>
              <w:default w:val="0"/>
            </w:checkBox>
          </w:ffData>
        </w:fldChar>
      </w:r>
      <w:bookmarkStart w:id="19" w:name="CaseACocher19"/>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19"/>
      <w:r>
        <w:rPr>
          <w:rFonts w:ascii="Arial" w:hAnsi="Arial" w:cs="Arial"/>
        </w:rPr>
        <w:t xml:space="preserve"> Non, </w:t>
      </w:r>
      <w:r>
        <w:rPr>
          <w:rFonts w:ascii="Arial" w:hAnsi="Arial" w:cs="Arial"/>
        </w:rPr>
        <w:fldChar w:fldCharType="begin">
          <w:ffData>
            <w:name w:val="CaseACocher20"/>
            <w:enabled/>
            <w:calcOnExit w:val="0"/>
            <w:checkBox>
              <w:sizeAuto/>
              <w:default w:val="0"/>
            </w:checkBox>
          </w:ffData>
        </w:fldChar>
      </w:r>
      <w:bookmarkStart w:id="20" w:name="CaseACocher20"/>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20"/>
      <w:r>
        <w:rPr>
          <w:rFonts w:ascii="Arial" w:hAnsi="Arial" w:cs="Arial"/>
        </w:rPr>
        <w:t xml:space="preserve"> Oui : (</w:t>
      </w:r>
      <w:r>
        <w:rPr>
          <w:rFonts w:ascii="Arial" w:hAnsi="Arial" w:cs="Arial"/>
          <w:i/>
        </w:rPr>
        <w:t>précisez lequel : norme AFNOR NF P 03-001, convention, autre…) :……………………………….....................</w:t>
      </w:r>
    </w:p>
    <w:p w:rsidR="001C15B1" w:rsidRDefault="001C15B1" w:rsidP="001C15B1">
      <w:pPr>
        <w:spacing w:line="360" w:lineRule="auto"/>
        <w:jc w:val="both"/>
        <w:rPr>
          <w:rFonts w:ascii="Arial" w:hAnsi="Arial" w:cs="Arial"/>
          <w:i/>
        </w:rPr>
      </w:pPr>
      <w:r>
        <w:rPr>
          <w:rFonts w:ascii="Arial" w:hAnsi="Arial" w:cs="Arial"/>
          <w:i/>
        </w:rPr>
        <w:t>…………………………………………………………………………………………………</w:t>
      </w:r>
    </w:p>
    <w:p w:rsidR="001C15B1" w:rsidRDefault="001C15B1" w:rsidP="001C15B1">
      <w:pPr>
        <w:spacing w:line="360" w:lineRule="auto"/>
        <w:jc w:val="center"/>
        <w:rPr>
          <w:rFonts w:ascii="Arial" w:hAnsi="Arial" w:cs="Arial"/>
          <w:b/>
          <w:caps/>
          <w:sz w:val="28"/>
          <w:szCs w:val="28"/>
        </w:rPr>
      </w:pPr>
      <w:r>
        <w:rPr>
          <w:rFonts w:ascii="Arial" w:hAnsi="Arial" w:cs="Arial"/>
          <w:b/>
          <w:caps/>
          <w:sz w:val="28"/>
          <w:szCs w:val="28"/>
        </w:rPr>
        <w:t>11. Réserve de propriété</w:t>
      </w:r>
    </w:p>
    <w:p w:rsidR="001C15B1" w:rsidRDefault="001C15B1" w:rsidP="001C15B1">
      <w:pPr>
        <w:spacing w:line="360" w:lineRule="auto"/>
        <w:jc w:val="both"/>
        <w:rPr>
          <w:rFonts w:ascii="Arial" w:hAnsi="Arial" w:cs="Arial"/>
        </w:rPr>
      </w:pPr>
      <w:r>
        <w:rPr>
          <w:rFonts w:ascii="Arial" w:hAnsi="Arial" w:cs="Arial"/>
        </w:rPr>
        <w:t>Le sous-traitant se réserve jusqu’à complet paiement, la propriété des fournitures éligibles à le revendication prévue à l’article L 621-122 du code de commerce :</w:t>
      </w:r>
    </w:p>
    <w:p w:rsidR="001C15B1" w:rsidRDefault="001C15B1" w:rsidP="001C15B1">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aseACocher21"/>
            <w:enabled/>
            <w:calcOnExit w:val="0"/>
            <w:checkBox>
              <w:sizeAuto/>
              <w:default w:val="0"/>
            </w:checkBox>
          </w:ffData>
        </w:fldChar>
      </w:r>
      <w:bookmarkStart w:id="21" w:name="CaseACocher21"/>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21"/>
      <w:r>
        <w:rPr>
          <w:rFonts w:ascii="Arial" w:hAnsi="Arial" w:cs="Arial"/>
        </w:rPr>
        <w:t xml:space="preserve"> Oui,</w:t>
      </w:r>
      <w:r>
        <w:rPr>
          <w:rFonts w:ascii="Arial" w:hAnsi="Arial" w:cs="Arial"/>
        </w:rPr>
        <w:tab/>
        <w:t xml:space="preserve"> </w:t>
      </w:r>
      <w:r>
        <w:rPr>
          <w:rFonts w:ascii="Arial" w:hAnsi="Arial" w:cs="Arial"/>
        </w:rPr>
        <w:fldChar w:fldCharType="begin">
          <w:ffData>
            <w:name w:val="CaseACocher22"/>
            <w:enabled/>
            <w:calcOnExit w:val="0"/>
            <w:checkBox>
              <w:sizeAuto/>
              <w:default w:val="0"/>
            </w:checkBox>
          </w:ffData>
        </w:fldChar>
      </w:r>
      <w:bookmarkStart w:id="22" w:name="CaseACocher22"/>
      <w:r>
        <w:rPr>
          <w:rFonts w:ascii="Arial" w:hAnsi="Arial" w:cs="Arial"/>
        </w:rPr>
        <w:instrText xml:space="preserve"> FORMCHECKBOX </w:instrText>
      </w:r>
      <w:r w:rsidR="006C0E9B">
        <w:rPr>
          <w:rFonts w:ascii="Arial" w:hAnsi="Arial" w:cs="Arial"/>
        </w:rPr>
      </w:r>
      <w:r w:rsidR="006C0E9B">
        <w:rPr>
          <w:rFonts w:ascii="Arial" w:hAnsi="Arial" w:cs="Arial"/>
        </w:rPr>
        <w:fldChar w:fldCharType="separate"/>
      </w:r>
      <w:r>
        <w:rPr>
          <w:rFonts w:ascii="Arial" w:hAnsi="Arial" w:cs="Arial"/>
        </w:rPr>
        <w:fldChar w:fldCharType="end"/>
      </w:r>
      <w:bookmarkEnd w:id="22"/>
      <w:r>
        <w:rPr>
          <w:rFonts w:ascii="Arial" w:hAnsi="Arial" w:cs="Arial"/>
        </w:rPr>
        <w:t xml:space="preserve"> Non.</w:t>
      </w:r>
    </w:p>
    <w:p w:rsidR="001C15B1" w:rsidRDefault="001C15B1" w:rsidP="001C15B1">
      <w:pPr>
        <w:spacing w:line="360" w:lineRule="auto"/>
        <w:jc w:val="both"/>
        <w:rPr>
          <w:rFonts w:ascii="Arial" w:hAnsi="Arial" w:cs="Arial"/>
        </w:rPr>
      </w:pPr>
    </w:p>
    <w:p w:rsidR="001C15B1" w:rsidRDefault="001C15B1" w:rsidP="001C15B1">
      <w:pPr>
        <w:spacing w:line="360" w:lineRule="auto"/>
        <w:jc w:val="both"/>
        <w:rPr>
          <w:rFonts w:ascii="Arial" w:hAnsi="Arial" w:cs="Arial"/>
        </w:rPr>
      </w:pPr>
    </w:p>
    <w:p w:rsidR="001C15B1" w:rsidRDefault="001C15B1" w:rsidP="001C15B1">
      <w:pPr>
        <w:spacing w:line="360" w:lineRule="auto"/>
        <w:jc w:val="both"/>
      </w:pPr>
      <w:r>
        <w:rPr>
          <w:b/>
          <w:bCs/>
        </w:rPr>
        <w:t xml:space="preserve">Fait à </w:t>
      </w:r>
      <w:r>
        <w:t>___________________________________ ,</w:t>
      </w:r>
    </w:p>
    <w:p w:rsidR="001C15B1" w:rsidRDefault="001C15B1" w:rsidP="001C15B1">
      <w:pPr>
        <w:spacing w:line="360" w:lineRule="auto"/>
        <w:jc w:val="both"/>
        <w:rPr>
          <w:b/>
          <w:bCs/>
        </w:rPr>
      </w:pPr>
      <w:r>
        <w:rPr>
          <w:b/>
          <w:bCs/>
        </w:rPr>
        <w:t xml:space="preserve">le </w:t>
      </w:r>
      <w:r>
        <w:t>______________________________________ .</w:t>
      </w:r>
    </w:p>
    <w:p w:rsidR="001C15B1" w:rsidRDefault="001C15B1" w:rsidP="001C15B1">
      <w:pPr>
        <w:spacing w:line="360" w:lineRule="auto"/>
        <w:jc w:val="both"/>
        <w:rPr>
          <w:b/>
          <w:bCs/>
        </w:rPr>
      </w:pPr>
      <w:r>
        <w:rPr>
          <w:b/>
          <w:bCs/>
        </w:rPr>
        <w:t>En 2 exemplaires, dont un remis à chacune des parties.</w:t>
      </w:r>
    </w:p>
    <w:p w:rsidR="001C15B1" w:rsidRDefault="001C15B1" w:rsidP="001C15B1">
      <w:pPr>
        <w:pStyle w:val="Titre2"/>
        <w:ind w:left="708"/>
        <w:rPr>
          <w:sz w:val="20"/>
        </w:rPr>
      </w:pPr>
      <w:r>
        <w:rPr>
          <w:sz w:val="20"/>
        </w:rPr>
        <w:t xml:space="preserve">Signature du client souscripteur </w:t>
      </w:r>
      <w:r>
        <w:rPr>
          <w:sz w:val="20"/>
        </w:rPr>
        <w:tab/>
      </w:r>
      <w:r>
        <w:rPr>
          <w:sz w:val="20"/>
        </w:rPr>
        <w:tab/>
      </w:r>
      <w:r>
        <w:rPr>
          <w:sz w:val="20"/>
        </w:rPr>
        <w:tab/>
      </w:r>
      <w:r>
        <w:rPr>
          <w:sz w:val="20"/>
        </w:rPr>
        <w:tab/>
        <w:t>Signature de l’entreprise prestataire</w:t>
      </w:r>
    </w:p>
    <w:p w:rsidR="001C15B1" w:rsidRPr="00630AF2" w:rsidRDefault="001C15B1" w:rsidP="001C15B1">
      <w:r>
        <w:rPr>
          <w:noProof/>
          <w:sz w:val="20"/>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166370</wp:posOffset>
                </wp:positionV>
                <wp:extent cx="2129155" cy="990600"/>
                <wp:effectExtent l="13970"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990600"/>
                        </a:xfrm>
                        <a:prstGeom prst="rect">
                          <a:avLst/>
                        </a:prstGeom>
                        <a:solidFill>
                          <a:srgbClr val="FFFFFF"/>
                        </a:solidFill>
                        <a:ln w="9525">
                          <a:solidFill>
                            <a:srgbClr val="000000"/>
                          </a:solidFill>
                          <a:miter lim="800000"/>
                          <a:headEnd/>
                          <a:tailEnd/>
                        </a:ln>
                      </wps:spPr>
                      <wps:txbx>
                        <w:txbxContent>
                          <w:p w:rsidR="001C15B1" w:rsidRDefault="001C15B1" w:rsidP="001C15B1">
                            <w:pPr>
                              <w:jc w:val="center"/>
                              <w:rPr>
                                <w:sz w:val="20"/>
                              </w:rPr>
                            </w:pPr>
                            <w:r>
                              <w:rPr>
                                <w:sz w:val="20"/>
                              </w:rPr>
                              <w:t>Cachet de l’entreprise prestataire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7.5pt;margin-top:13.1pt;width:167.6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">
                <v:textbox>
                  <w:txbxContent>
                    <w:p w:rsidR="001C15B1" w:rsidRDefault="001C15B1" w:rsidP="001C15B1">
                      <w:pPr>
                        <w:jc w:val="center"/>
                        <w:rPr>
                          <w:sz w:val="20"/>
                        </w:rPr>
                      </w:pPr>
                      <w:r>
                        <w:rPr>
                          <w:sz w:val="20"/>
                        </w:rPr>
                        <w:t>Cachet de l’entreprise prestataire</w:t>
                      </w:r>
                    </w:p>
                  </w:txbxContent>
                </v:textbox>
              </v:rect>
            </w:pict>
          </mc:Fallback>
        </mc:AlternateContent>
      </w:r>
    </w:p>
    <w:p w:rsidR="001C15B1" w:rsidRDefault="001C15B1" w:rsidP="001C15B1">
      <w:pPr>
        <w:rPr>
          <w:rFonts w:ascii="Arial" w:hAnsi="Arial" w:cs="Arial"/>
        </w:rPr>
      </w:pPr>
    </w:p>
    <w:p w:rsidR="007B6318" w:rsidRDefault="007B6318"/>
    <w:sectPr w:rsidR="007B631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9B" w:rsidRDefault="006C0E9B">
      <w:r>
        <w:separator/>
      </w:r>
    </w:p>
  </w:endnote>
  <w:endnote w:type="continuationSeparator" w:id="0">
    <w:p w:rsidR="006C0E9B" w:rsidRDefault="006C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w Cen M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86" w:rsidRDefault="001C15B1">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rsidR="00C54F86" w:rsidRDefault="006C0E9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86" w:rsidRDefault="001C15B1">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sidR="007A5A52">
      <w:rPr>
        <w:rStyle w:val="Numrodepage"/>
        <w:rFonts w:eastAsiaTheme="majorEastAsia"/>
        <w:noProof/>
      </w:rPr>
      <w:t>4</w:t>
    </w:r>
    <w:r>
      <w:rPr>
        <w:rStyle w:val="Numrodepage"/>
        <w:rFonts w:eastAsiaTheme="majorEastAsia"/>
      </w:rPr>
      <w:fldChar w:fldCharType="end"/>
    </w:r>
  </w:p>
  <w:p w:rsidR="00C54F86" w:rsidRDefault="006C0E9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9B" w:rsidRDefault="006C0E9B">
      <w:r>
        <w:separator/>
      </w:r>
    </w:p>
  </w:footnote>
  <w:footnote w:type="continuationSeparator" w:id="0">
    <w:p w:rsidR="006C0E9B" w:rsidRDefault="006C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22D41"/>
    <w:multiLevelType w:val="multilevel"/>
    <w:tmpl w:val="931C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1D51"/>
    <w:multiLevelType w:val="hybridMultilevel"/>
    <w:tmpl w:val="374E0BB2"/>
    <w:lvl w:ilvl="0" w:tplc="55E4927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E0C3C"/>
    <w:multiLevelType w:val="multilevel"/>
    <w:tmpl w:val="F9C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C62E0"/>
    <w:multiLevelType w:val="hybridMultilevel"/>
    <w:tmpl w:val="3188BC3E"/>
    <w:lvl w:ilvl="0" w:tplc="9BAA5A50">
      <w:start w:val="5"/>
      <w:numFmt w:val="bullet"/>
      <w:lvlText w:val="-"/>
      <w:lvlJc w:val="left"/>
      <w:pPr>
        <w:tabs>
          <w:tab w:val="num" w:pos="720"/>
        </w:tabs>
        <w:ind w:left="720" w:hanging="360"/>
      </w:pPr>
      <w:rPr>
        <w:rFonts w:ascii="Arial" w:eastAsia="MS ??"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B1"/>
    <w:rsid w:val="001C15B1"/>
    <w:rsid w:val="005C47FA"/>
    <w:rsid w:val="006B6CDB"/>
    <w:rsid w:val="006C0E9B"/>
    <w:rsid w:val="007A5A52"/>
    <w:rsid w:val="007B6318"/>
    <w:rsid w:val="00894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DEC59D-B6AE-4286-B3F0-6CC8F31F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B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9452C"/>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nhideWhenUsed/>
    <w:qFormat/>
    <w:rsid w:val="0089452C"/>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nhideWhenUsed/>
    <w:qFormat/>
    <w:rsid w:val="0089452C"/>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89452C"/>
    <w:pPr>
      <w:keepNext/>
      <w:keepLines/>
      <w:spacing w:before="40"/>
      <w:outlineLvl w:val="3"/>
    </w:pPr>
    <w:rPr>
      <w:rFonts w:asciiTheme="majorHAnsi" w:eastAsiaTheme="majorEastAsia" w:hAnsiTheme="majorHAnsi" w:cstheme="majorBidi"/>
      <w:color w:val="2E74B5" w:themeColor="accent1" w:themeShade="BF"/>
    </w:rPr>
  </w:style>
  <w:style w:type="paragraph" w:styleId="Titre5">
    <w:name w:val="heading 5"/>
    <w:basedOn w:val="Normal"/>
    <w:next w:val="Normal"/>
    <w:link w:val="Titre5Car"/>
    <w:uiPriority w:val="9"/>
    <w:semiHidden/>
    <w:unhideWhenUsed/>
    <w:qFormat/>
    <w:rsid w:val="0089452C"/>
    <w:pPr>
      <w:keepNext/>
      <w:keepLines/>
      <w:spacing w:before="4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89452C"/>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89452C"/>
    <w:pPr>
      <w:keepNext/>
      <w:keepLines/>
      <w:spacing w:before="4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89452C"/>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89452C"/>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452C"/>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rsid w:val="0089452C"/>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rsid w:val="0089452C"/>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89452C"/>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89452C"/>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89452C"/>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89452C"/>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89452C"/>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89452C"/>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89452C"/>
    <w:rPr>
      <w:b/>
      <w:bCs/>
      <w:smallCaps/>
      <w:color w:val="44546A" w:themeColor="text2"/>
    </w:rPr>
  </w:style>
  <w:style w:type="paragraph" w:styleId="Titre">
    <w:name w:val="Title"/>
    <w:basedOn w:val="Normal"/>
    <w:next w:val="Normal"/>
    <w:link w:val="TitreCar"/>
    <w:uiPriority w:val="10"/>
    <w:qFormat/>
    <w:rsid w:val="0089452C"/>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89452C"/>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89452C"/>
    <w:pPr>
      <w:numPr>
        <w:ilvl w:val="1"/>
      </w:numPr>
      <w:spacing w:after="240"/>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89452C"/>
    <w:rPr>
      <w:rFonts w:asciiTheme="majorHAnsi" w:eastAsiaTheme="majorEastAsia" w:hAnsiTheme="majorHAnsi" w:cstheme="majorBidi"/>
      <w:color w:val="5B9BD5" w:themeColor="accent1"/>
      <w:sz w:val="28"/>
      <w:szCs w:val="28"/>
    </w:rPr>
  </w:style>
  <w:style w:type="character" w:styleId="lev">
    <w:name w:val="Strong"/>
    <w:basedOn w:val="Policepardfaut"/>
    <w:uiPriority w:val="99"/>
    <w:qFormat/>
    <w:rsid w:val="0089452C"/>
    <w:rPr>
      <w:b/>
      <w:bCs/>
    </w:rPr>
  </w:style>
  <w:style w:type="character" w:styleId="Accentuation">
    <w:name w:val="Emphasis"/>
    <w:basedOn w:val="Policepardfaut"/>
    <w:uiPriority w:val="20"/>
    <w:qFormat/>
    <w:rsid w:val="0089452C"/>
    <w:rPr>
      <w:i/>
      <w:iCs/>
    </w:rPr>
  </w:style>
  <w:style w:type="paragraph" w:styleId="Sansinterligne">
    <w:name w:val="No Spacing"/>
    <w:uiPriority w:val="1"/>
    <w:qFormat/>
    <w:rsid w:val="0089452C"/>
    <w:pPr>
      <w:spacing w:after="0" w:line="240" w:lineRule="auto"/>
    </w:pPr>
  </w:style>
  <w:style w:type="paragraph" w:styleId="Citation">
    <w:name w:val="Quote"/>
    <w:basedOn w:val="Normal"/>
    <w:next w:val="Normal"/>
    <w:link w:val="CitationCar"/>
    <w:uiPriority w:val="29"/>
    <w:qFormat/>
    <w:rsid w:val="0089452C"/>
    <w:pPr>
      <w:spacing w:before="120" w:after="120"/>
      <w:ind w:left="720"/>
    </w:pPr>
    <w:rPr>
      <w:color w:val="44546A" w:themeColor="text2"/>
    </w:rPr>
  </w:style>
  <w:style w:type="character" w:customStyle="1" w:styleId="CitationCar">
    <w:name w:val="Citation Car"/>
    <w:basedOn w:val="Policepardfaut"/>
    <w:link w:val="Citation"/>
    <w:uiPriority w:val="29"/>
    <w:rsid w:val="0089452C"/>
    <w:rPr>
      <w:color w:val="44546A" w:themeColor="text2"/>
      <w:sz w:val="24"/>
      <w:szCs w:val="24"/>
    </w:rPr>
  </w:style>
  <w:style w:type="paragraph" w:styleId="Citationintense">
    <w:name w:val="Intense Quote"/>
    <w:basedOn w:val="Normal"/>
    <w:next w:val="Normal"/>
    <w:link w:val="CitationintenseCar"/>
    <w:uiPriority w:val="30"/>
    <w:qFormat/>
    <w:rsid w:val="0089452C"/>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89452C"/>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89452C"/>
    <w:rPr>
      <w:i/>
      <w:iCs/>
      <w:color w:val="595959" w:themeColor="text1" w:themeTint="A6"/>
    </w:rPr>
  </w:style>
  <w:style w:type="character" w:styleId="Emphaseintense">
    <w:name w:val="Intense Emphasis"/>
    <w:basedOn w:val="Policepardfaut"/>
    <w:uiPriority w:val="21"/>
    <w:qFormat/>
    <w:rsid w:val="0089452C"/>
    <w:rPr>
      <w:b/>
      <w:bCs/>
      <w:i/>
      <w:iCs/>
    </w:rPr>
  </w:style>
  <w:style w:type="character" w:styleId="Rfrenceple">
    <w:name w:val="Subtle Reference"/>
    <w:basedOn w:val="Policepardfaut"/>
    <w:uiPriority w:val="31"/>
    <w:qFormat/>
    <w:rsid w:val="0089452C"/>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89452C"/>
    <w:rPr>
      <w:b/>
      <w:bCs/>
      <w:smallCaps/>
      <w:color w:val="44546A" w:themeColor="text2"/>
      <w:u w:val="single"/>
    </w:rPr>
  </w:style>
  <w:style w:type="character" w:styleId="Titredulivre">
    <w:name w:val="Book Title"/>
    <w:basedOn w:val="Policepardfaut"/>
    <w:uiPriority w:val="33"/>
    <w:qFormat/>
    <w:rsid w:val="0089452C"/>
    <w:rPr>
      <w:b/>
      <w:bCs/>
      <w:smallCaps/>
      <w:spacing w:val="10"/>
    </w:rPr>
  </w:style>
  <w:style w:type="paragraph" w:styleId="En-ttedetabledesmatires">
    <w:name w:val="TOC Heading"/>
    <w:basedOn w:val="Titre1"/>
    <w:next w:val="Normal"/>
    <w:uiPriority w:val="39"/>
    <w:semiHidden/>
    <w:unhideWhenUsed/>
    <w:qFormat/>
    <w:rsid w:val="0089452C"/>
    <w:pPr>
      <w:outlineLvl w:val="9"/>
    </w:pPr>
  </w:style>
  <w:style w:type="paragraph" w:styleId="Pieddepage">
    <w:name w:val="footer"/>
    <w:basedOn w:val="Normal"/>
    <w:link w:val="PieddepageCar"/>
    <w:rsid w:val="001C15B1"/>
    <w:pPr>
      <w:tabs>
        <w:tab w:val="center" w:pos="4536"/>
        <w:tab w:val="right" w:pos="9072"/>
      </w:tabs>
    </w:pPr>
  </w:style>
  <w:style w:type="character" w:customStyle="1" w:styleId="PieddepageCar">
    <w:name w:val="Pied de page Car"/>
    <w:basedOn w:val="Policepardfaut"/>
    <w:link w:val="Pieddepage"/>
    <w:rsid w:val="001C15B1"/>
    <w:rPr>
      <w:rFonts w:ascii="Times New Roman" w:eastAsia="Times New Roman" w:hAnsi="Times New Roman" w:cs="Times New Roman"/>
      <w:sz w:val="24"/>
      <w:szCs w:val="24"/>
      <w:lang w:eastAsia="fr-FR"/>
    </w:rPr>
  </w:style>
  <w:style w:type="character" w:styleId="Numrodepage">
    <w:name w:val="page number"/>
    <w:basedOn w:val="Policepardfaut"/>
    <w:rsid w:val="001C15B1"/>
  </w:style>
  <w:style w:type="paragraph" w:styleId="NormalWeb">
    <w:name w:val="Normal (Web)"/>
    <w:basedOn w:val="Normal"/>
    <w:uiPriority w:val="99"/>
    <w:rsid w:val="001C15B1"/>
    <w:pPr>
      <w:spacing w:before="100" w:beforeAutospacing="1" w:after="100" w:afterAutospacing="1"/>
    </w:pPr>
    <w:rPr>
      <w:rFonts w:ascii="Times" w:eastAsia="MS ??"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9546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Juriste1</dc:creator>
  <cp:keywords/>
  <dc:description/>
  <cp:lastModifiedBy>Damien</cp:lastModifiedBy>
  <cp:revision>2</cp:revision>
  <dcterms:created xsi:type="dcterms:W3CDTF">2017-01-12T13:40:00Z</dcterms:created>
  <dcterms:modified xsi:type="dcterms:W3CDTF">2017-01-12T13:40:00Z</dcterms:modified>
</cp:coreProperties>
</file>